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81675" w14:textId="77777777" w:rsidR="001D11DF" w:rsidRDefault="001D11DF" w:rsidP="00D2770A">
      <w:pPr>
        <w:pStyle w:val="Titolo6"/>
        <w:spacing w:before="0" w:after="0"/>
        <w:ind w:left="2832"/>
        <w:rPr>
          <w:rFonts w:ascii="Times New Roman" w:hAnsi="Times New Roman"/>
          <w:b w:val="0"/>
          <w:sz w:val="20"/>
          <w:szCs w:val="20"/>
        </w:rPr>
      </w:pPr>
      <w:bookmarkStart w:id="0" w:name="_Hlk484094524"/>
      <w:bookmarkStart w:id="1" w:name="_GoBack"/>
      <w:bookmarkEnd w:id="1"/>
      <w:r>
        <w:rPr>
          <w:rFonts w:ascii="Times New Roman" w:hAnsi="Times New Roman"/>
          <w:b w:val="0"/>
          <w:sz w:val="20"/>
          <w:szCs w:val="20"/>
        </w:rPr>
        <w:t>MINISTERO DELL’ISTRUZIONE E DEL MERITO</w:t>
      </w:r>
    </w:p>
    <w:p w14:paraId="72D04B2B" w14:textId="26D8775E" w:rsidR="00810D16" w:rsidRDefault="006C234D">
      <w:pPr>
        <w:pStyle w:val="Titolo6"/>
        <w:spacing w:before="0" w:after="0"/>
        <w:jc w:val="center"/>
      </w:pPr>
      <w:r>
        <w:rPr>
          <w:rFonts w:ascii="Times New Roman" w:hAnsi="Times New Roman"/>
          <w:b w:val="0"/>
          <w:sz w:val="20"/>
          <w:szCs w:val="20"/>
        </w:rPr>
        <w:t>ISTITUTO COMPRENSIVO STATALE "P. BORRELLI" TORNARECCIO</w:t>
      </w:r>
    </w:p>
    <w:p w14:paraId="3BE09C25" w14:textId="5924D39A" w:rsidR="00810D16" w:rsidRDefault="006C234D">
      <w:pPr>
        <w:pStyle w:val="Titolo6"/>
        <w:spacing w:before="0" w:after="0"/>
        <w:jc w:val="center"/>
      </w:pPr>
      <w:r>
        <w:rPr>
          <w:rFonts w:ascii="Times New Roman" w:hAnsi="Times New Roman"/>
          <w:b w:val="0"/>
          <w:sz w:val="20"/>
          <w:szCs w:val="20"/>
        </w:rPr>
        <w:t xml:space="preserve">SCUOLA Secondaria I </w:t>
      </w:r>
      <w:proofErr w:type="gramStart"/>
      <w:r>
        <w:rPr>
          <w:rFonts w:ascii="Times New Roman" w:hAnsi="Times New Roman"/>
          <w:b w:val="0"/>
          <w:sz w:val="20"/>
          <w:szCs w:val="20"/>
        </w:rPr>
        <w:t xml:space="preserve">grado </w:t>
      </w:r>
      <w:r w:rsidR="00536137">
        <w:rPr>
          <w:rFonts w:ascii="Times New Roman" w:hAnsi="Times New Roman"/>
          <w:b w:val="0"/>
          <w:sz w:val="20"/>
          <w:szCs w:val="20"/>
        </w:rPr>
        <w:t xml:space="preserve"> di</w:t>
      </w:r>
      <w:proofErr w:type="gramEnd"/>
      <w:r w:rsidR="00536137">
        <w:rPr>
          <w:rFonts w:ascii="Times New Roman" w:hAnsi="Times New Roman"/>
          <w:b w:val="0"/>
          <w:sz w:val="20"/>
          <w:szCs w:val="20"/>
        </w:rPr>
        <w:t xml:space="preserve"> __________</w:t>
      </w:r>
      <w:r>
        <w:rPr>
          <w:rFonts w:ascii="Times New Roman" w:hAnsi="Times New Roman"/>
          <w:b w:val="0"/>
          <w:sz w:val="20"/>
          <w:szCs w:val="20"/>
        </w:rPr>
        <w:t>______</w:t>
      </w:r>
    </w:p>
    <w:p w14:paraId="32D30418" w14:textId="77777777" w:rsidR="00810D16" w:rsidRDefault="00810D16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  <w:lang w:eastAsia="it-IT"/>
        </w:rPr>
      </w:pPr>
    </w:p>
    <w:bookmarkEnd w:id="0"/>
    <w:p w14:paraId="6450DF96" w14:textId="77777777" w:rsidR="00810D16" w:rsidRDefault="006C234D">
      <w:pPr>
        <w:pStyle w:val="Standard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RELAZIONE FINALE COORDINATA</w:t>
      </w:r>
    </w:p>
    <w:p w14:paraId="0D9E79A7" w14:textId="77777777" w:rsidR="00810D16" w:rsidRDefault="00810D1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6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2"/>
        <w:gridCol w:w="2153"/>
      </w:tblGrid>
      <w:tr w:rsidR="00810D16" w14:paraId="147C0D5A" w14:textId="77777777"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AE53" w14:textId="77777777" w:rsidR="00810D16" w:rsidRDefault="006C234D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905518A" w14:textId="10EBA906" w:rsidR="00810D16" w:rsidRDefault="006C234D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8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</w:t>
            </w:r>
            <w:r w:rsidR="00280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2C15D521" w14:textId="77777777" w:rsidR="00810D16" w:rsidRDefault="00810D1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BE1D" w14:textId="77777777" w:rsidR="00810D16" w:rsidRDefault="006C234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Classe:</w:t>
            </w:r>
          </w:p>
          <w:p w14:paraId="5C9E1D17" w14:textId="51FDB7CA" w:rsidR="004914D2" w:rsidRDefault="004914D2">
            <w:pPr>
              <w:pStyle w:val="Standard"/>
              <w:spacing w:after="0" w:line="240" w:lineRule="auto"/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EDD9" w14:textId="6EFDE000" w:rsidR="00810D16" w:rsidRDefault="006C234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Plesso:</w:t>
            </w:r>
          </w:p>
          <w:p w14:paraId="75876649" w14:textId="77777777" w:rsidR="00810D16" w:rsidRDefault="00810D16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F128" w14:textId="77777777" w:rsidR="00810D16" w:rsidRDefault="006C234D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SCUOLA SECONDARIA</w:t>
            </w:r>
          </w:p>
          <w:p w14:paraId="560F8870" w14:textId="77777777" w:rsidR="00810D16" w:rsidRDefault="006C234D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GRADO</w:t>
            </w: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2A9" w14:textId="77777777" w:rsidR="00810D16" w:rsidRDefault="006C234D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Docente Coordinatore:</w:t>
            </w:r>
          </w:p>
          <w:p w14:paraId="5B5CDC4B" w14:textId="0D809894" w:rsidR="00810D16" w:rsidRDefault="00810D1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0D16" w14:paraId="3892E22B" w14:textId="77777777">
        <w:trPr>
          <w:trHeight w:val="233"/>
        </w:trPr>
        <w:tc>
          <w:tcPr>
            <w:tcW w:w="1076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02F2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DATI della classe</w:t>
            </w:r>
          </w:p>
        </w:tc>
      </w:tr>
      <w:tr w:rsidR="00810D16" w:rsidRPr="00987363" w14:paraId="11AB7AE0" w14:textId="77777777">
        <w:trPr>
          <w:trHeight w:val="233"/>
        </w:trPr>
        <w:tc>
          <w:tcPr>
            <w:tcW w:w="1076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66F5" w14:textId="77777777" w:rsidR="00810D16" w:rsidRPr="00987363" w:rsidRDefault="00810D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A9AEF4" w14:textId="15239F09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numero alunni:</w:t>
            </w:r>
            <w:r w:rsidR="004914D2" w:rsidRPr="00987363">
              <w:rPr>
                <w:rFonts w:ascii="Times New Roman" w:hAnsi="Times New Roman" w:cs="Times New Roman"/>
              </w:rPr>
              <w:t xml:space="preserve"> </w:t>
            </w:r>
          </w:p>
          <w:p w14:paraId="30A99A7D" w14:textId="0E2CA41E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provenienza:</w:t>
            </w:r>
            <w:r w:rsidR="00D2770A">
              <w:rPr>
                <w:rFonts w:ascii="Times New Roman" w:hAnsi="Times New Roman" w:cs="Times New Roman"/>
              </w:rPr>
              <w:t xml:space="preserve"> </w:t>
            </w:r>
          </w:p>
          <w:p w14:paraId="75986AB3" w14:textId="61A0D7D5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alunni BES:</w:t>
            </w:r>
            <w:r w:rsidR="004914D2" w:rsidRPr="00987363">
              <w:rPr>
                <w:rFonts w:ascii="Times New Roman" w:hAnsi="Times New Roman" w:cs="Times New Roman"/>
              </w:rPr>
              <w:t xml:space="preserve"> </w:t>
            </w:r>
          </w:p>
          <w:p w14:paraId="73424531" w14:textId="7284E469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alunni DSA:</w:t>
            </w:r>
          </w:p>
          <w:p w14:paraId="605655E7" w14:textId="77777777" w:rsidR="00D2770A" w:rsidRDefault="006C23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7363">
              <w:rPr>
                <w:rFonts w:ascii="Times New Roman" w:hAnsi="Times New Roman" w:cs="Times New Roman"/>
              </w:rPr>
              <w:t>alunni con sostegno:</w:t>
            </w:r>
            <w:r w:rsidR="004914D2" w:rsidRPr="00987363">
              <w:rPr>
                <w:rFonts w:ascii="Times New Roman" w:hAnsi="Times New Roman" w:cs="Times New Roman"/>
              </w:rPr>
              <w:t xml:space="preserve"> </w:t>
            </w:r>
            <w:r w:rsidRPr="00987363">
              <w:rPr>
                <w:rFonts w:ascii="Times New Roman" w:hAnsi="Times New Roman" w:cs="Times New Roman"/>
              </w:rPr>
              <w:t xml:space="preserve"> </w:t>
            </w:r>
          </w:p>
          <w:p w14:paraId="506565DB" w14:textId="6B2A754D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numero ore settimanali di sostegno:</w:t>
            </w:r>
            <w:r w:rsidR="004914D2" w:rsidRPr="00987363">
              <w:rPr>
                <w:rFonts w:ascii="Times New Roman" w:hAnsi="Times New Roman" w:cs="Times New Roman"/>
              </w:rPr>
              <w:t xml:space="preserve"> </w:t>
            </w:r>
          </w:p>
          <w:p w14:paraId="5D01628A" w14:textId="2BB5BA55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programmazione per l’alunno con sostegno:</w:t>
            </w:r>
            <w:r w:rsidR="004914D2" w:rsidRPr="00987363">
              <w:rPr>
                <w:rFonts w:ascii="Times New Roman" w:hAnsi="Times New Roman" w:cs="Times New Roman"/>
              </w:rPr>
              <w:t xml:space="preserve"> </w:t>
            </w:r>
          </w:p>
          <w:p w14:paraId="192E3C20" w14:textId="13EC2EB6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alunni ripetenti:</w:t>
            </w:r>
          </w:p>
          <w:p w14:paraId="1DC551FF" w14:textId="3766DB60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alunni stranieri:</w:t>
            </w:r>
            <w:r w:rsidR="00721C0D" w:rsidRPr="00987363">
              <w:rPr>
                <w:rFonts w:ascii="Times New Roman" w:hAnsi="Times New Roman" w:cs="Times New Roman"/>
              </w:rPr>
              <w:t xml:space="preserve"> </w:t>
            </w:r>
          </w:p>
          <w:p w14:paraId="35E76A38" w14:textId="7FB9BF48" w:rsidR="00810D16" w:rsidRPr="00987363" w:rsidRDefault="006C234D">
            <w:pPr>
              <w:pStyle w:val="Standard"/>
              <w:spacing w:after="0" w:line="240" w:lineRule="auto"/>
              <w:jc w:val="both"/>
            </w:pPr>
            <w:r w:rsidRPr="00987363">
              <w:rPr>
                <w:rFonts w:ascii="Times New Roman" w:hAnsi="Times New Roman" w:cs="Times New Roman"/>
              </w:rPr>
              <w:t>alunni che non si avvalgono dell’insegnamento della religione cattolica:</w:t>
            </w:r>
          </w:p>
          <w:p w14:paraId="09E2C43C" w14:textId="77777777" w:rsidR="00810D16" w:rsidRPr="00987363" w:rsidRDefault="006C234D">
            <w:pPr>
              <w:pStyle w:val="Standard"/>
              <w:spacing w:after="0" w:line="240" w:lineRule="auto"/>
              <w:jc w:val="both"/>
            </w:pPr>
            <w:proofErr w:type="gramStart"/>
            <w:r w:rsidRPr="00987363">
              <w:rPr>
                <w:rFonts w:ascii="Times New Roman" w:hAnsi="Times New Roman" w:cs="Times New Roman"/>
              </w:rPr>
              <w:t>altro:_</w:t>
            </w:r>
            <w:proofErr w:type="gramEnd"/>
            <w:r w:rsidRPr="00987363">
              <w:rPr>
                <w:rFonts w:ascii="Times New Roman" w:hAnsi="Times New Roman" w:cs="Times New Roman"/>
              </w:rPr>
              <w:t>____________________________________________</w:t>
            </w:r>
          </w:p>
          <w:p w14:paraId="5B8ED5C3" w14:textId="77777777" w:rsidR="00810D16" w:rsidRPr="00987363" w:rsidRDefault="00810D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A959F77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5DEE818A" w14:textId="77777777">
        <w:trPr>
          <w:trHeight w:val="233"/>
        </w:trPr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8BFE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COMPORTAMENTO primo quadrimestre</w:t>
            </w:r>
          </w:p>
        </w:tc>
      </w:tr>
      <w:tr w:rsidR="00810D16" w14:paraId="02008E6F" w14:textId="77777777">
        <w:trPr>
          <w:trHeight w:val="1417"/>
        </w:trPr>
        <w:tc>
          <w:tcPr>
            <w:tcW w:w="107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C45A" w14:textId="5B22BBFD" w:rsidR="00810D16" w:rsidRDefault="00810D16" w:rsidP="000B4160">
            <w:pPr>
              <w:pStyle w:val="Standard"/>
              <w:spacing w:after="0" w:line="240" w:lineRule="auto"/>
              <w:jc w:val="both"/>
            </w:pPr>
          </w:p>
        </w:tc>
      </w:tr>
      <w:tr w:rsidR="00810D16" w14:paraId="2B677D5A" w14:textId="77777777">
        <w:trPr>
          <w:trHeight w:val="1838"/>
        </w:trPr>
        <w:tc>
          <w:tcPr>
            <w:tcW w:w="107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F4B7" w14:textId="77777777" w:rsidR="00810D16" w:rsidRPr="00D2770A" w:rsidRDefault="006C234D">
            <w:pPr>
              <w:pStyle w:val="Standard"/>
              <w:jc w:val="center"/>
              <w:rPr>
                <w:b/>
                <w:bCs/>
              </w:rPr>
            </w:pPr>
            <w:r w:rsidRPr="00D27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COMPORTAMENTO secondo quadrimestre</w:t>
            </w:r>
          </w:p>
          <w:p w14:paraId="164D37EF" w14:textId="5E92C87A" w:rsidR="00810D16" w:rsidRDefault="00810D16" w:rsidP="000B4160">
            <w:pPr>
              <w:pStyle w:val="TableContents"/>
              <w:tabs>
                <w:tab w:val="left" w:pos="2790"/>
              </w:tabs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3C40C202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3D5DBAD5" w14:textId="77777777">
        <w:trPr>
          <w:trHeight w:val="200"/>
        </w:trPr>
        <w:tc>
          <w:tcPr>
            <w:tcW w:w="107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982D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AMBITO COGNITIVO-METODOLOGICO</w:t>
            </w:r>
          </w:p>
        </w:tc>
      </w:tr>
      <w:tr w:rsidR="00810D16" w:rsidRPr="00987363" w14:paraId="2BFFD371" w14:textId="77777777">
        <w:trPr>
          <w:trHeight w:val="411"/>
        </w:trPr>
        <w:tc>
          <w:tcPr>
            <w:tcW w:w="107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D63F" w14:textId="5FD3DFFE" w:rsidR="00EF7508" w:rsidRPr="00987363" w:rsidRDefault="006C234D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 w:rsidRPr="00987363">
              <w:rPr>
                <w:rFonts w:ascii="Times New Roman" w:hAnsi="Times New Roman" w:cs="Times New Roman"/>
                <w:b/>
              </w:rPr>
              <w:t>Progressi sui livelli di partenza:</w:t>
            </w:r>
          </w:p>
          <w:p w14:paraId="0D99842B" w14:textId="6DFE99EA" w:rsidR="00155092" w:rsidRPr="00987363" w:rsidRDefault="00155092" w:rsidP="00DE4DCD">
            <w:pPr>
              <w:jc w:val="both"/>
              <w:rPr>
                <w:rFonts w:ascii="Times New Roman" w:hAnsi="Times New Roman" w:cs="Times New Roman"/>
              </w:rPr>
            </w:pPr>
          </w:p>
          <w:p w14:paraId="7F4282BF" w14:textId="1637769C" w:rsidR="00810D16" w:rsidRDefault="006C234D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 w:rsidRPr="00987363">
              <w:rPr>
                <w:rFonts w:ascii="Times New Roman" w:hAnsi="Times New Roman" w:cs="Times New Roman"/>
                <w:b/>
              </w:rPr>
              <w:t xml:space="preserve">Esiti delle attività di recupero, consolidamento, potenziamento: </w:t>
            </w:r>
          </w:p>
          <w:p w14:paraId="4130FD92" w14:textId="77777777" w:rsidR="00D2770A" w:rsidRPr="00987363" w:rsidRDefault="00D2770A">
            <w:pPr>
              <w:pStyle w:val="Standard"/>
              <w:jc w:val="both"/>
            </w:pPr>
          </w:p>
          <w:p w14:paraId="359ED1B9" w14:textId="5DC6A8D0" w:rsidR="00810D16" w:rsidRPr="00987363" w:rsidRDefault="006C234D">
            <w:pPr>
              <w:pStyle w:val="Standard"/>
              <w:spacing w:after="120"/>
              <w:jc w:val="both"/>
            </w:pPr>
            <w:r w:rsidRPr="00987363">
              <w:rPr>
                <w:rFonts w:ascii="Times New Roman" w:hAnsi="Times New Roman" w:cs="Times New Roman"/>
                <w:b/>
              </w:rPr>
              <w:t xml:space="preserve">Metodo: </w:t>
            </w:r>
            <w:r w:rsidRPr="00987363">
              <w:rPr>
                <w:rFonts w:ascii="Times New Roman" w:hAnsi="Times New Roman" w:cs="Times New Roman"/>
              </w:rPr>
              <w:t>le metodologie</w:t>
            </w:r>
            <w:r w:rsidR="00E42C62">
              <w:rPr>
                <w:rFonts w:ascii="Times New Roman" w:hAnsi="Times New Roman" w:cs="Times New Roman"/>
              </w:rPr>
              <w:t>, strategie e tecniche didattiche</w:t>
            </w:r>
            <w:r w:rsidRPr="00987363">
              <w:rPr>
                <w:rFonts w:ascii="Times New Roman" w:hAnsi="Times New Roman" w:cs="Times New Roman"/>
              </w:rPr>
              <w:t xml:space="preserve"> principalmente utilizzate dai docenti nelle varie discipline sono state:</w:t>
            </w:r>
          </w:p>
          <w:p w14:paraId="28E07542" w14:textId="77777777" w:rsidR="00810D16" w:rsidRPr="00987363" w:rsidRDefault="006C234D" w:rsidP="004A6E0C">
            <w:pPr>
              <w:pStyle w:val="Standard"/>
              <w:numPr>
                <w:ilvl w:val="0"/>
                <w:numId w:val="4"/>
              </w:numPr>
              <w:spacing w:after="0"/>
            </w:pPr>
            <w:r w:rsidRPr="00987363">
              <w:rPr>
                <w:rFonts w:ascii="Times New Roman" w:hAnsi="Times New Roman" w:cs="Times New Roman"/>
              </w:rPr>
              <w:t>lezione frontale;</w:t>
            </w:r>
          </w:p>
          <w:p w14:paraId="45FF30A7" w14:textId="7BFD9F3C" w:rsidR="00810D16" w:rsidRDefault="006C234D" w:rsidP="004A6E0C">
            <w:pPr>
              <w:pStyle w:val="Standard"/>
              <w:numPr>
                <w:ilvl w:val="0"/>
                <w:numId w:val="2"/>
              </w:numPr>
              <w:spacing w:after="0"/>
            </w:pPr>
            <w:r w:rsidRPr="00987363">
              <w:rPr>
                <w:rFonts w:ascii="Times New Roman" w:hAnsi="Times New Roman" w:cs="Times New Roman"/>
              </w:rPr>
              <w:t xml:space="preserve">lezione </w:t>
            </w:r>
            <w:r w:rsidR="00E42C62">
              <w:rPr>
                <w:rFonts w:ascii="Times New Roman" w:hAnsi="Times New Roman" w:cs="Times New Roman"/>
              </w:rPr>
              <w:t>partecipata;</w:t>
            </w:r>
          </w:p>
          <w:p w14:paraId="6DCA5F9C" w14:textId="3C3D0575" w:rsidR="00E42C62" w:rsidRPr="00987363" w:rsidRDefault="00E42C62" w:rsidP="004A6E0C">
            <w:pPr>
              <w:pStyle w:val="Standard"/>
              <w:numPr>
                <w:ilvl w:val="0"/>
                <w:numId w:val="2"/>
              </w:numPr>
              <w:spacing w:after="0"/>
            </w:pPr>
            <w:r>
              <w:t>lezione interattiva</w:t>
            </w:r>
          </w:p>
          <w:p w14:paraId="69FA620A" w14:textId="77777777" w:rsidR="00810D16" w:rsidRPr="00987363" w:rsidRDefault="006C234D" w:rsidP="00E42C62">
            <w:pPr>
              <w:pStyle w:val="Standard"/>
              <w:numPr>
                <w:ilvl w:val="0"/>
                <w:numId w:val="2"/>
              </w:numPr>
              <w:spacing w:after="0"/>
            </w:pPr>
            <w:r w:rsidRPr="00987363">
              <w:rPr>
                <w:rFonts w:ascii="Times New Roman" w:hAnsi="Times New Roman" w:cs="Times New Roman"/>
              </w:rPr>
              <w:t>lavoro in gruppo per fasce di livello;</w:t>
            </w:r>
          </w:p>
          <w:p w14:paraId="458FFEA3" w14:textId="77777777" w:rsidR="00810D16" w:rsidRPr="00987363" w:rsidRDefault="006C234D" w:rsidP="00E42C62">
            <w:pPr>
              <w:pStyle w:val="Standard"/>
              <w:numPr>
                <w:ilvl w:val="0"/>
                <w:numId w:val="2"/>
              </w:numPr>
              <w:spacing w:after="0"/>
            </w:pPr>
            <w:r w:rsidRPr="00987363">
              <w:rPr>
                <w:rFonts w:ascii="Times New Roman" w:hAnsi="Times New Roman" w:cs="Times New Roman"/>
              </w:rPr>
              <w:t>lavoro per gruppi eterogenei;</w:t>
            </w:r>
          </w:p>
          <w:p w14:paraId="4028875C" w14:textId="77777777" w:rsidR="00810D16" w:rsidRPr="00987363" w:rsidRDefault="006C234D" w:rsidP="00E42C62">
            <w:pPr>
              <w:pStyle w:val="Standard"/>
              <w:numPr>
                <w:ilvl w:val="0"/>
                <w:numId w:val="2"/>
              </w:numPr>
              <w:spacing w:after="0"/>
            </w:pPr>
            <w:r w:rsidRPr="00987363">
              <w:rPr>
                <w:rFonts w:ascii="Times New Roman" w:hAnsi="Times New Roman" w:cs="Times New Roman"/>
              </w:rPr>
              <w:lastRenderedPageBreak/>
              <w:t>brainstorming;</w:t>
            </w:r>
          </w:p>
          <w:p w14:paraId="6DDDAD96" w14:textId="77777777" w:rsidR="00810D16" w:rsidRPr="00987363" w:rsidRDefault="006C234D" w:rsidP="00E42C62">
            <w:pPr>
              <w:pStyle w:val="Standard"/>
              <w:numPr>
                <w:ilvl w:val="0"/>
                <w:numId w:val="2"/>
              </w:numPr>
              <w:spacing w:after="0"/>
            </w:pPr>
            <w:r w:rsidRPr="00987363">
              <w:rPr>
                <w:rFonts w:ascii="Times New Roman" w:hAnsi="Times New Roman" w:cs="Times New Roman"/>
                <w:lang w:val="en-GB"/>
              </w:rPr>
              <w:t>problem solving;</w:t>
            </w:r>
          </w:p>
          <w:p w14:paraId="6C59332C" w14:textId="77777777" w:rsidR="00810D16" w:rsidRPr="00987363" w:rsidRDefault="006C234D" w:rsidP="00E42C62">
            <w:pPr>
              <w:pStyle w:val="Standard"/>
              <w:numPr>
                <w:ilvl w:val="0"/>
                <w:numId w:val="2"/>
              </w:numPr>
              <w:spacing w:after="0"/>
            </w:pPr>
            <w:r w:rsidRPr="00987363">
              <w:rPr>
                <w:rFonts w:ascii="Times New Roman" w:hAnsi="Times New Roman" w:cs="Times New Roman"/>
                <w:lang w:val="en-US"/>
              </w:rPr>
              <w:t>peer tutoring</w:t>
            </w:r>
          </w:p>
          <w:p w14:paraId="350D1D8A" w14:textId="77777777" w:rsidR="00810D16" w:rsidRPr="00987363" w:rsidRDefault="006C234D" w:rsidP="00E42C62">
            <w:pPr>
              <w:pStyle w:val="Standard"/>
              <w:numPr>
                <w:ilvl w:val="0"/>
                <w:numId w:val="2"/>
              </w:numPr>
              <w:spacing w:after="0"/>
            </w:pPr>
            <w:proofErr w:type="spellStart"/>
            <w:r w:rsidRPr="00987363">
              <w:rPr>
                <w:rFonts w:ascii="Times New Roman" w:hAnsi="Times New Roman" w:cs="Times New Roman"/>
                <w:lang w:val="en-US"/>
              </w:rPr>
              <w:t>discussione</w:t>
            </w:r>
            <w:proofErr w:type="spellEnd"/>
            <w:r w:rsidRPr="009873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7363">
              <w:rPr>
                <w:rFonts w:ascii="Times New Roman" w:hAnsi="Times New Roman" w:cs="Times New Roman"/>
                <w:lang w:val="en-US"/>
              </w:rPr>
              <w:t>guidata</w:t>
            </w:r>
            <w:proofErr w:type="spellEnd"/>
            <w:r w:rsidRPr="0098736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3330907" w14:textId="77777777" w:rsidR="00810D16" w:rsidRPr="004F26B3" w:rsidRDefault="006C234D" w:rsidP="00E42C62">
            <w:pPr>
              <w:pStyle w:val="NormaleWeb"/>
              <w:numPr>
                <w:ilvl w:val="0"/>
                <w:numId w:val="2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87363">
              <w:rPr>
                <w:bCs/>
                <w:sz w:val="22"/>
                <w:szCs w:val="22"/>
              </w:rPr>
              <w:t>didattica laboratoriale;</w:t>
            </w:r>
          </w:p>
          <w:p w14:paraId="67EE3FD6" w14:textId="504601B1" w:rsidR="00810D16" w:rsidRPr="00E42C62" w:rsidRDefault="00E42C62" w:rsidP="00E42C62">
            <w:pPr>
              <w:pStyle w:val="NormaleWeb"/>
              <w:numPr>
                <w:ilvl w:val="0"/>
                <w:numId w:val="2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autoapprendimento in rete e/o con strumenti multimediali</w:t>
            </w:r>
            <w:r w:rsidR="006C234D" w:rsidRPr="00987363">
              <w:rPr>
                <w:bCs/>
                <w:sz w:val="22"/>
                <w:szCs w:val="22"/>
              </w:rPr>
              <w:t xml:space="preserve"> multimediale;</w:t>
            </w:r>
          </w:p>
          <w:p w14:paraId="4628962E" w14:textId="5683A140" w:rsidR="00E42C62" w:rsidRPr="004F26B3" w:rsidRDefault="00E42C62" w:rsidP="00E42C62">
            <w:pPr>
              <w:pStyle w:val="NormaleWeb"/>
              <w:numPr>
                <w:ilvl w:val="0"/>
                <w:numId w:val="2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a classi aperte</w:t>
            </w:r>
          </w:p>
          <w:p w14:paraId="3A13DCF8" w14:textId="2F006778" w:rsidR="00810D16" w:rsidRPr="004A6E0C" w:rsidRDefault="006C234D" w:rsidP="00E42C62">
            <w:pPr>
              <w:pStyle w:val="NormaleWeb"/>
              <w:numPr>
                <w:ilvl w:val="0"/>
                <w:numId w:val="2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987363">
              <w:rPr>
                <w:bCs/>
                <w:sz w:val="22"/>
                <w:szCs w:val="22"/>
              </w:rPr>
              <w:t>cooperative learning</w:t>
            </w:r>
          </w:p>
          <w:p w14:paraId="15F72C3D" w14:textId="590E211C" w:rsidR="004A6E0C" w:rsidRPr="00987363" w:rsidRDefault="004A6E0C" w:rsidP="00E42C62">
            <w:pPr>
              <w:pStyle w:val="NormaleWeb"/>
              <w:numPr>
                <w:ilvl w:val="0"/>
                <w:numId w:val="2"/>
              </w:numPr>
              <w:spacing w:before="0" w:after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Altro….</w:t>
            </w:r>
            <w:proofErr w:type="gramEnd"/>
            <w:r>
              <w:rPr>
                <w:bCs/>
                <w:sz w:val="22"/>
                <w:szCs w:val="22"/>
              </w:rPr>
              <w:t>.</w:t>
            </w:r>
          </w:p>
          <w:p w14:paraId="4DE02BDE" w14:textId="77777777" w:rsidR="00810D16" w:rsidRPr="00987363" w:rsidRDefault="00810D16" w:rsidP="001D11DF">
            <w:pPr>
              <w:pStyle w:val="NormaleWeb"/>
              <w:spacing w:before="0" w:after="0"/>
              <w:ind w:left="420"/>
              <w:jc w:val="both"/>
              <w:rPr>
                <w:sz w:val="22"/>
                <w:szCs w:val="22"/>
              </w:rPr>
            </w:pPr>
          </w:p>
        </w:tc>
      </w:tr>
    </w:tbl>
    <w:p w14:paraId="105F7031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4E946274" w14:textId="77777777">
        <w:trPr>
          <w:trHeight w:val="200"/>
        </w:trPr>
        <w:tc>
          <w:tcPr>
            <w:tcW w:w="107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CEFC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ASSENZE</w:t>
            </w:r>
          </w:p>
        </w:tc>
      </w:tr>
      <w:tr w:rsidR="00810D16" w14:paraId="4D46C150" w14:textId="77777777">
        <w:trPr>
          <w:trHeight w:val="411"/>
        </w:trPr>
        <w:tc>
          <w:tcPr>
            <w:tcW w:w="107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CBDE" w14:textId="46D42371" w:rsidR="00810D16" w:rsidRPr="00F47F35" w:rsidRDefault="00810D1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E7306B6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478A6ACD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3622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FASCE DI LIVELLO FINALE</w:t>
            </w:r>
          </w:p>
        </w:tc>
      </w:tr>
      <w:tr w:rsidR="00810D16" w14:paraId="646288E7" w14:textId="77777777">
        <w:trPr>
          <w:trHeight w:val="384"/>
        </w:trPr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1A02" w14:textId="44DFB74A" w:rsidR="00810D16" w:rsidRDefault="001D11D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Vedere griglie nel registro verbali.</w:t>
            </w:r>
          </w:p>
        </w:tc>
      </w:tr>
    </w:tbl>
    <w:p w14:paraId="332AFF61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2D81040E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F093" w14:textId="77777777" w:rsidR="00810D16" w:rsidRPr="00987363" w:rsidRDefault="006C234D">
            <w:pPr>
              <w:pStyle w:val="Standard"/>
              <w:spacing w:after="0" w:line="240" w:lineRule="auto"/>
              <w:jc w:val="center"/>
            </w:pPr>
            <w:r w:rsidRPr="00987363">
              <w:rPr>
                <w:rFonts w:ascii="Times New Roman" w:hAnsi="Times New Roman" w:cs="Times New Roman"/>
                <w:b/>
              </w:rPr>
              <w:t xml:space="preserve">GESTIONE ED ESITI DELLE SITUAZIONI DI SVANTAGGIO </w:t>
            </w:r>
            <w:r w:rsidRPr="00987363">
              <w:rPr>
                <w:rFonts w:ascii="Times New Roman" w:hAnsi="Times New Roman" w:cs="Times New Roman"/>
              </w:rPr>
              <w:t>(alunni BES, DSA, con sostegno, ripetenti, stranieri</w:t>
            </w:r>
            <w:proofErr w:type="gramStart"/>
            <w:r w:rsidRPr="00987363"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 w:rsidRPr="00987363">
              <w:rPr>
                <w:rFonts w:ascii="Times New Roman" w:hAnsi="Times New Roman" w:cs="Times New Roman"/>
              </w:rPr>
              <w:t>)</w:t>
            </w:r>
          </w:p>
        </w:tc>
      </w:tr>
      <w:tr w:rsidR="00810D16" w14:paraId="5C11D719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3879" w14:textId="174B1178" w:rsidR="00F47F35" w:rsidRPr="00987363" w:rsidRDefault="006C234D" w:rsidP="00F47F3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87363">
              <w:rPr>
                <w:rFonts w:ascii="Times New Roman" w:hAnsi="Times New Roman" w:cs="Times New Roman"/>
                <w:u w:val="single"/>
              </w:rPr>
              <w:t>Primo</w:t>
            </w:r>
            <w:r w:rsidR="00F47F35" w:rsidRPr="00987363">
              <w:rPr>
                <w:rFonts w:ascii="Times New Roman" w:hAnsi="Times New Roman" w:cs="Times New Roman"/>
                <w:u w:val="single"/>
              </w:rPr>
              <w:t xml:space="preserve"> e secondo</w:t>
            </w:r>
            <w:r w:rsidRPr="00987363">
              <w:rPr>
                <w:rFonts w:ascii="Times New Roman" w:hAnsi="Times New Roman" w:cs="Times New Roman"/>
                <w:u w:val="single"/>
              </w:rPr>
              <w:t xml:space="preserve"> quadrimestre</w:t>
            </w:r>
          </w:p>
          <w:p w14:paraId="1CBF0FCD" w14:textId="77777777" w:rsidR="00810D16" w:rsidRPr="00987363" w:rsidRDefault="00810D1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CDDE1F" w14:textId="77777777" w:rsidR="00810D16" w:rsidRPr="00987363" w:rsidRDefault="00810D1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CF435F" w14:textId="3D504F94" w:rsidR="00810D16" w:rsidRPr="00987363" w:rsidRDefault="00810D16">
            <w:pPr>
              <w:pStyle w:val="Standard"/>
              <w:spacing w:after="0" w:line="240" w:lineRule="auto"/>
              <w:jc w:val="both"/>
            </w:pPr>
          </w:p>
          <w:p w14:paraId="765873DE" w14:textId="77777777" w:rsidR="00810D16" w:rsidRPr="00987363" w:rsidRDefault="00810D1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A61FC1E" w14:textId="77777777" w:rsidR="00810D16" w:rsidRPr="00987363" w:rsidRDefault="00810D1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3375CFDF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28C05664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662B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VERIFICA DELLE PROGRAMMAZIONI</w:t>
            </w:r>
          </w:p>
        </w:tc>
      </w:tr>
      <w:tr w:rsidR="00810D16" w14:paraId="28D03C3D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41CC" w14:textId="7CF7F927" w:rsidR="00AD2299" w:rsidRDefault="006C234D" w:rsidP="00AD22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 programmazioni disciplinari sono stat</w:t>
            </w:r>
            <w:r w:rsidR="00DE4DC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D2299">
              <w:rPr>
                <w:rFonts w:ascii="Times New Roman" w:hAnsi="Times New Roman" w:cs="Times New Roman"/>
                <w:sz w:val="20"/>
                <w:szCs w:val="20"/>
              </w:rPr>
              <w:t xml:space="preserve"> integralmente svolte, come risulta dalle relazioni finali disciplinari.</w:t>
            </w:r>
          </w:p>
          <w:p w14:paraId="27C324E6" w14:textId="77777777" w:rsidR="00AD2299" w:rsidRDefault="00AD2299" w:rsidP="00AD229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953E8" w14:textId="53607D7E" w:rsidR="00810D16" w:rsidRDefault="006C234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rimanda alle relazioni disciplinari finali per i dettagli.</w:t>
            </w:r>
          </w:p>
          <w:p w14:paraId="04F4B816" w14:textId="77777777" w:rsidR="00810D16" w:rsidRDefault="00810D16">
            <w:pPr>
              <w:pStyle w:val="Standard"/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6DE70" w14:textId="77777777" w:rsidR="00810D16" w:rsidRDefault="00810D16">
            <w:pPr>
              <w:pStyle w:val="Standard"/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57A3C9EC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5949BCFB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53CD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ATTIVITÀ/PROGETTI/VISITE DIDATTICHE/ VIAGGIO D’ISTRUZIONE</w:t>
            </w:r>
          </w:p>
        </w:tc>
      </w:tr>
      <w:tr w:rsidR="00810D16" w14:paraId="4BEFB43F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DD65" w14:textId="1A05BB81" w:rsidR="00810D16" w:rsidRDefault="006C234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classe ha partecipato ai seguenti progetti e attività:</w:t>
            </w:r>
          </w:p>
          <w:p w14:paraId="21530E64" w14:textId="77777777" w:rsidR="00810D16" w:rsidRDefault="00810D16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68807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4C0B7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7AD38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8DAE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9C2F8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2D367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E3887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16154" w14:textId="77777777" w:rsidR="00D2770A" w:rsidRDefault="00D2770A" w:rsidP="00D277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D16" w14:paraId="2732E644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1D5" w14:textId="77777777" w:rsidR="00810D16" w:rsidRDefault="00810D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B88908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2802E5" w14:paraId="7BD542B1" w14:textId="77777777" w:rsidTr="002C235D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3CD4" w14:textId="274E8D0C" w:rsidR="002802E5" w:rsidRDefault="002802E5" w:rsidP="002C235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ATTIVITÀ/ PROGETTI LEGATI ALL’INSEGNAMENTO TRASVERSALE DELL’EDUCAZIONE CIVICA</w:t>
            </w:r>
          </w:p>
        </w:tc>
      </w:tr>
      <w:tr w:rsidR="002802E5" w14:paraId="46BDED0D" w14:textId="77777777" w:rsidTr="002C235D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6A8D" w14:textId="2440A0F5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classe ha partecipato ai seguenti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progetti,attività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3D406C94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23CEF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88E7D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F4060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5A375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C674B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36D09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A9C01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FB2E0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2E5" w14:paraId="3A581AAA" w14:textId="77777777" w:rsidTr="002C235D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F5F8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9D4686" w14:textId="77777777" w:rsidR="002802E5" w:rsidRDefault="002802E5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2802E5" w14:paraId="10402B8C" w14:textId="77777777" w:rsidTr="002C235D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0C5D" w14:textId="6488438F" w:rsidR="002802E5" w:rsidRDefault="002802E5" w:rsidP="002C235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ATTIVITÀ/ PROGETTI/ USCITE LEGATI AL MACROPROGETTO DI ORIENTAMENTO</w:t>
            </w:r>
          </w:p>
        </w:tc>
      </w:tr>
      <w:tr w:rsidR="002802E5" w14:paraId="2AD0FB8B" w14:textId="77777777" w:rsidTr="002C235D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5295" w14:textId="7589971F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classe ha partecipato ai seguenti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progetti,attività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E13E4DD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FB7BE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8DC79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EEFBE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00112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60075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C5814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BCD5C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210F3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2E5" w14:paraId="1E01D24B" w14:textId="77777777" w:rsidTr="002C235D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BEFE" w14:textId="77777777" w:rsidR="002802E5" w:rsidRDefault="002802E5" w:rsidP="002C23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00F7BE" w14:textId="77777777" w:rsidR="002802E5" w:rsidRDefault="002802E5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505C95" w14:paraId="5E1AA35B" w14:textId="77777777" w:rsidTr="00505C95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CDE5" w14:textId="56AB415F" w:rsidR="00505C95" w:rsidRPr="00505C95" w:rsidRDefault="00505C95" w:rsidP="00510D2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ATTIVITÀ NELL’AMBITO DEL CURRICOLO STEM E DEL CURRICOLO DIGITALE</w:t>
            </w:r>
          </w:p>
        </w:tc>
      </w:tr>
      <w:tr w:rsidR="00505C95" w14:paraId="593004F6" w14:textId="77777777" w:rsidTr="00505C95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DDEE" w14:textId="1C747A89" w:rsidR="00505C95" w:rsidRDefault="007B554E" w:rsidP="007B55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554E">
              <w:rPr>
                <w:rFonts w:ascii="Times New Roman" w:hAnsi="Times New Roman" w:cs="Times New Roman"/>
                <w:bCs/>
                <w:sz w:val="18"/>
                <w:szCs w:val="18"/>
              </w:rPr>
              <w:t>La classe ha svolto le seguenti attività relative al curricolo STEM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:…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6CFDCC7F" w14:textId="77777777" w:rsidR="007B554E" w:rsidRDefault="007B554E" w:rsidP="007B55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B330D5B" w14:textId="77777777" w:rsidR="007B554E" w:rsidRDefault="007B554E" w:rsidP="007B55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851D51" w14:textId="5397B3A1" w:rsidR="007B554E" w:rsidRPr="007B554E" w:rsidRDefault="007B554E" w:rsidP="007B55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554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 classe ha svolto le seguenti attività relative al curricolo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DIGITALE:…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616BA426" w14:textId="77777777" w:rsidR="007B554E" w:rsidRPr="007B554E" w:rsidRDefault="007B554E" w:rsidP="007B554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56BDEE9" w14:textId="77777777" w:rsidR="00505C95" w:rsidRPr="00505C95" w:rsidRDefault="00505C95" w:rsidP="00505C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F39AE" w14:textId="77777777" w:rsidR="00505C95" w:rsidRPr="00505C95" w:rsidRDefault="00505C95" w:rsidP="00505C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4AB0B" w14:textId="77777777" w:rsidR="00505C95" w:rsidRPr="00505C95" w:rsidRDefault="00505C95" w:rsidP="00505C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028EE1" w14:textId="77777777" w:rsidR="00505C95" w:rsidRPr="00505C95" w:rsidRDefault="00505C95" w:rsidP="00505C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C95" w14:paraId="5234CA97" w14:textId="77777777" w:rsidTr="00505C95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2630" w14:textId="77777777" w:rsidR="00505C95" w:rsidRPr="00505C95" w:rsidRDefault="00505C95" w:rsidP="00505C9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0D16" w14:paraId="212851A5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D8F0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MODALITÀ DI VERIFICA ADOTTATE</w:t>
            </w:r>
          </w:p>
        </w:tc>
      </w:tr>
      <w:tr w:rsidR="00810D16" w14:paraId="37DED5EB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F458" w14:textId="77777777" w:rsidR="00810D16" w:rsidRDefault="006C234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Primo quadrimestre</w:t>
            </w:r>
          </w:p>
          <w:p w14:paraId="453A9FCC" w14:textId="0A6AF2E4" w:rsidR="00810D16" w:rsidRDefault="006C234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 valutare i livelli di apprendimento sono state utilizzate prove formative e sommative strutturate, semi-strutturate, a difficoltà graduata, sia scritte che orali. Le </w:t>
            </w:r>
            <w:r w:rsidR="001D11DF">
              <w:rPr>
                <w:rFonts w:ascii="Times New Roman" w:hAnsi="Times New Roman" w:cs="Times New Roman"/>
                <w:sz w:val="20"/>
                <w:szCs w:val="20"/>
              </w:rPr>
              <w:t xml:space="preserve">verifiche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sono state coerenti con quanto programmato nel piano didattico-educativo. Per valutare i livelli di competenza sono stati utilizzati </w:t>
            </w:r>
            <w:r w:rsidR="001D11DF">
              <w:rPr>
                <w:rFonts w:ascii="Times New Roman" w:hAnsi="Times New Roman" w:cs="Times New Roman"/>
                <w:sz w:val="20"/>
                <w:szCs w:val="20"/>
              </w:rPr>
              <w:t xml:space="preserve">anche, dove ritenuto opportuno,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compiti di realtà.</w:t>
            </w:r>
          </w:p>
          <w:p w14:paraId="7511280D" w14:textId="77777777" w:rsidR="00810D16" w:rsidRDefault="00810D1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A7DD9" w14:textId="77777777" w:rsidR="00810D16" w:rsidRDefault="006C234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Secondo quadrimestre</w:t>
            </w:r>
          </w:p>
          <w:p w14:paraId="69A2C679" w14:textId="77A6F670" w:rsidR="001D11DF" w:rsidRDefault="001D11DF" w:rsidP="001D11D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 valutare i livelli di apprendimento sono state utilizzate prove formative e sommative strutturate, semi-strutturate, a difficoltà graduata, sia scritte che orali. Le verifiche sono state coerenti con quanto programmato nel piano didattico-educativo. Per valutare i livelli di competenza sono stati utilizzati anche, dove ritenuto opportuno, compiti di realtà.</w:t>
            </w:r>
          </w:p>
          <w:p w14:paraId="7312EB6E" w14:textId="77777777" w:rsidR="00810D16" w:rsidRDefault="00810D16">
            <w:pPr>
              <w:pStyle w:val="Standard"/>
              <w:spacing w:after="0" w:line="240" w:lineRule="auto"/>
              <w:jc w:val="both"/>
            </w:pPr>
          </w:p>
        </w:tc>
      </w:tr>
    </w:tbl>
    <w:p w14:paraId="7AC1750E" w14:textId="77777777" w:rsidR="00810D16" w:rsidRDefault="00810D16">
      <w:pPr>
        <w:pStyle w:val="Standard"/>
        <w:rPr>
          <w:rFonts w:ascii="Times New Roman" w:hAnsi="Times New Roman" w:cs="Times New Roman"/>
        </w:rPr>
      </w:pPr>
    </w:p>
    <w:tbl>
      <w:tblPr>
        <w:tblW w:w="107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2"/>
      </w:tblGrid>
      <w:tr w:rsidR="00810D16" w14:paraId="2BC6CF1E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8E5F" w14:textId="77777777" w:rsidR="00810D16" w:rsidRDefault="006C234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RAPPORTI CON LE FAMIGLIE</w:t>
            </w:r>
          </w:p>
        </w:tc>
      </w:tr>
      <w:tr w:rsidR="00810D16" w14:paraId="100B1F13" w14:textId="77777777">
        <w:tc>
          <w:tcPr>
            <w:tcW w:w="10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8E5D" w14:textId="77777777" w:rsidR="00810D16" w:rsidRDefault="006C234D">
            <w:pPr>
              <w:pStyle w:val="E"/>
              <w:spacing w:after="0"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Primo quadrimestre</w:t>
            </w:r>
          </w:p>
          <w:p w14:paraId="7C71C14C" w14:textId="241C6217" w:rsidR="001D11DF" w:rsidRPr="00DE4DCD" w:rsidRDefault="006C234D">
            <w:pPr>
              <w:pStyle w:val="E"/>
              <w:spacing w:after="0" w:line="360" w:lineRule="auto"/>
              <w:jc w:val="both"/>
            </w:pPr>
            <w:r>
              <w:rPr>
                <w:rFonts w:ascii="Arial" w:hAnsi="Arial" w:cs="Arial"/>
              </w:rPr>
              <w:t xml:space="preserve">I </w:t>
            </w:r>
            <w:r w:rsidRPr="00DE4DCD">
              <w:t xml:space="preserve">genitori degli allievi sono stati contattati sia attraverso la comunicazione telefonica, </w:t>
            </w:r>
            <w:r w:rsidR="001D11DF" w:rsidRPr="00DE4DCD">
              <w:t>sia attraverso comunicazioni pubblicate da segreteria e coordinatori di classe, sul registro elettronico.</w:t>
            </w:r>
          </w:p>
          <w:p w14:paraId="1AD63ECF" w14:textId="102507BF" w:rsidR="00810D16" w:rsidRPr="00DE4DCD" w:rsidRDefault="001D11DF">
            <w:pPr>
              <w:pStyle w:val="E"/>
              <w:spacing w:after="0" w:line="360" w:lineRule="auto"/>
              <w:jc w:val="both"/>
            </w:pPr>
            <w:r w:rsidRPr="00DE4DCD">
              <w:t>I colloqui periodici annuali sono stati esplicati in tre diversi momenti</w:t>
            </w:r>
            <w:r w:rsidR="00940562" w:rsidRPr="00DE4DCD">
              <w:t>,</w:t>
            </w:r>
            <w:r w:rsidRPr="00DE4DCD">
              <w:t xml:space="preserve"> nel corso dell’anno scolastico, al fine di garantire una comunicazione completa che attraversasse ed accompagnasse genitori e alunni </w:t>
            </w:r>
            <w:proofErr w:type="gramStart"/>
            <w:r w:rsidRPr="00DE4DCD">
              <w:t>attraverso  tutto</w:t>
            </w:r>
            <w:proofErr w:type="gramEnd"/>
            <w:r w:rsidRPr="00DE4DCD">
              <w:t xml:space="preserve"> il percorso scolastico, annuale, dei </w:t>
            </w:r>
            <w:r w:rsidR="00940562" w:rsidRPr="00DE4DCD">
              <w:t>discenti Sono stati effettuati, a richiesta dei genitori anche colloqui individuali nel corso delle ore di ricevimento dei docenti.</w:t>
            </w:r>
          </w:p>
          <w:p w14:paraId="28344771" w14:textId="77777777" w:rsidR="00810D16" w:rsidRPr="00DE4DCD" w:rsidRDefault="006C234D">
            <w:pPr>
              <w:pStyle w:val="E"/>
              <w:spacing w:after="0" w:line="360" w:lineRule="auto"/>
              <w:jc w:val="both"/>
            </w:pPr>
            <w:r w:rsidRPr="00DE4DCD">
              <w:t>la partecipazione della famiglia ai colloqui è stata:</w:t>
            </w:r>
          </w:p>
          <w:p w14:paraId="78A59563" w14:textId="6D0FBF26" w:rsidR="00810D16" w:rsidRPr="00DE4DCD" w:rsidRDefault="004F26B3">
            <w:pPr>
              <w:pStyle w:val="E"/>
              <w:spacing w:after="0" w:line="360" w:lineRule="auto"/>
            </w:pPr>
            <w:r w:rsidRPr="00DE4DCD">
              <w:rPr>
                <w:rFonts w:eastAsia="Wingdings"/>
                <w:i/>
              </w:rPr>
              <w:t></w:t>
            </w:r>
            <w:r w:rsidR="006C234D" w:rsidRPr="00DE4DCD">
              <w:rPr>
                <w:i/>
              </w:rPr>
              <w:t xml:space="preserve"> frequente, di quasi tutti gli alunni       </w:t>
            </w:r>
            <w:r w:rsidR="006C234D" w:rsidRPr="00DE4DCD">
              <w:rPr>
                <w:rFonts w:eastAsia="Wingdings"/>
                <w:i/>
              </w:rPr>
              <w:t></w:t>
            </w:r>
            <w:r w:rsidR="006C234D" w:rsidRPr="00DE4DCD">
              <w:rPr>
                <w:i/>
              </w:rPr>
              <w:t xml:space="preserve"> frequente, ma solo di alcuni alunni           </w:t>
            </w:r>
            <w:r w:rsidR="006C234D" w:rsidRPr="00DE4DCD">
              <w:rPr>
                <w:rFonts w:eastAsia="Wingdings"/>
                <w:i/>
              </w:rPr>
              <w:t></w:t>
            </w:r>
            <w:r w:rsidR="006C234D" w:rsidRPr="00DE4DCD">
              <w:rPr>
                <w:b/>
                <w:i/>
              </w:rPr>
              <w:t xml:space="preserve"> </w:t>
            </w:r>
            <w:r w:rsidR="006C234D" w:rsidRPr="00DE4DCD">
              <w:rPr>
                <w:i/>
              </w:rPr>
              <w:t xml:space="preserve">generalmente solo ai colloqui pomeridiani       </w:t>
            </w:r>
            <w:r w:rsidR="006C234D" w:rsidRPr="00DE4DCD">
              <w:rPr>
                <w:rFonts w:eastAsia="Wingdings"/>
                <w:i/>
              </w:rPr>
              <w:t></w:t>
            </w:r>
            <w:r w:rsidR="006C234D" w:rsidRPr="00DE4DCD">
              <w:rPr>
                <w:i/>
              </w:rPr>
              <w:t xml:space="preserve"> saltuaria        </w:t>
            </w:r>
            <w:r w:rsidR="006C234D" w:rsidRPr="00DE4DCD">
              <w:rPr>
                <w:rFonts w:eastAsia="Wingdings"/>
                <w:i/>
              </w:rPr>
              <w:t></w:t>
            </w:r>
            <w:r w:rsidR="006C234D" w:rsidRPr="00DE4DCD">
              <w:rPr>
                <w:i/>
              </w:rPr>
              <w:t xml:space="preserve"> scarsa        </w:t>
            </w:r>
            <w:r w:rsidR="006C234D" w:rsidRPr="00DE4DCD">
              <w:rPr>
                <w:rFonts w:eastAsia="Wingdings"/>
                <w:i/>
              </w:rPr>
              <w:t></w:t>
            </w:r>
            <w:r w:rsidR="006C234D" w:rsidRPr="00DE4DCD">
              <w:rPr>
                <w:i/>
              </w:rPr>
              <w:t xml:space="preserve"> solo se sollecitata</w:t>
            </w:r>
          </w:p>
          <w:p w14:paraId="0360E0EB" w14:textId="77777777" w:rsidR="00810D16" w:rsidRDefault="00810D16">
            <w:pPr>
              <w:pStyle w:val="E"/>
              <w:spacing w:after="0"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6A144DA" w14:textId="77777777" w:rsidR="00810D16" w:rsidRPr="00DE4DCD" w:rsidRDefault="006C234D">
            <w:pPr>
              <w:pStyle w:val="E"/>
              <w:spacing w:after="0" w:line="360" w:lineRule="auto"/>
              <w:jc w:val="both"/>
              <w:rPr>
                <w:b/>
                <w:u w:val="single"/>
              </w:rPr>
            </w:pPr>
            <w:r w:rsidRPr="00DE4DCD">
              <w:rPr>
                <w:b/>
                <w:u w:val="single"/>
              </w:rPr>
              <w:t>Secondo quadrimestre</w:t>
            </w:r>
          </w:p>
          <w:p w14:paraId="5FC5E448" w14:textId="77777777" w:rsidR="00940562" w:rsidRPr="00DE4DCD" w:rsidRDefault="00940562" w:rsidP="00940562">
            <w:pPr>
              <w:pStyle w:val="E"/>
              <w:spacing w:after="0" w:line="360" w:lineRule="auto"/>
              <w:jc w:val="both"/>
            </w:pPr>
            <w:r w:rsidRPr="00DE4DCD">
              <w:t>I genitori degli allievi sono stati contattati sia attraverso la comunicazione telefonica, sia attraverso comunicazioni pubblicate da segreteria e coordinatori di classe, sul registro elettronico.</w:t>
            </w:r>
          </w:p>
          <w:p w14:paraId="45D390CC" w14:textId="1D2FB35E" w:rsidR="00940562" w:rsidRPr="00DE4DCD" w:rsidRDefault="00940562" w:rsidP="00940562">
            <w:pPr>
              <w:pStyle w:val="E"/>
              <w:spacing w:after="0" w:line="360" w:lineRule="auto"/>
              <w:jc w:val="both"/>
            </w:pPr>
            <w:r w:rsidRPr="00DE4DCD">
              <w:lastRenderedPageBreak/>
              <w:t>I colloqui periodici annuali sono stati esplicati in tre diversi momenti, nel corso dell’anno scolastico, al fine di garantire una comunicazione completa che attraversasse ed accompagnasse genitori e alunni attraverso tutto il percorso scolastico, annuale, dei discenti Sono stati effettuati, a richiesta dei genitori anche colloqui individuali nel corso delle ore di ricevimento dei docenti.</w:t>
            </w:r>
          </w:p>
          <w:p w14:paraId="6066B880" w14:textId="77777777" w:rsidR="00940562" w:rsidRPr="00DE4DCD" w:rsidRDefault="00940562" w:rsidP="00940562">
            <w:pPr>
              <w:pStyle w:val="E"/>
              <w:spacing w:after="0" w:line="360" w:lineRule="auto"/>
              <w:jc w:val="both"/>
            </w:pPr>
            <w:r w:rsidRPr="00DE4DCD">
              <w:t>la partecipazione della famiglia ai colloqui è stata:</w:t>
            </w:r>
          </w:p>
          <w:p w14:paraId="5FC0F0E6" w14:textId="60BBBC32" w:rsidR="00940562" w:rsidRPr="00DE4DCD" w:rsidRDefault="004F26B3" w:rsidP="00940562">
            <w:pPr>
              <w:pStyle w:val="E"/>
              <w:spacing w:after="0" w:line="360" w:lineRule="auto"/>
            </w:pPr>
            <w:r w:rsidRPr="00DE4DCD">
              <w:rPr>
                <w:rFonts w:eastAsia="Wingdings"/>
                <w:i/>
              </w:rPr>
              <w:t></w:t>
            </w:r>
            <w:r w:rsidR="00940562" w:rsidRPr="00DE4DCD">
              <w:rPr>
                <w:i/>
              </w:rPr>
              <w:t xml:space="preserve"> frequente, di quasi tutti gli alunni       </w:t>
            </w:r>
            <w:r w:rsidR="00940562" w:rsidRPr="00DE4DCD">
              <w:rPr>
                <w:rFonts w:eastAsia="Wingdings"/>
                <w:i/>
              </w:rPr>
              <w:t></w:t>
            </w:r>
            <w:r w:rsidR="00940562" w:rsidRPr="00DE4DCD">
              <w:rPr>
                <w:i/>
              </w:rPr>
              <w:t xml:space="preserve"> frequente, ma solo di alcuni alunni              </w:t>
            </w:r>
            <w:r w:rsidR="00940562" w:rsidRPr="00DE4DCD">
              <w:rPr>
                <w:rFonts w:eastAsia="Wingdings"/>
                <w:i/>
              </w:rPr>
              <w:t></w:t>
            </w:r>
            <w:r w:rsidR="00940562" w:rsidRPr="00DE4DCD">
              <w:rPr>
                <w:b/>
                <w:i/>
              </w:rPr>
              <w:t xml:space="preserve"> </w:t>
            </w:r>
            <w:r w:rsidR="00940562" w:rsidRPr="00DE4DCD">
              <w:rPr>
                <w:i/>
              </w:rPr>
              <w:t xml:space="preserve">generalmente solo ai colloqui pomeridiani       </w:t>
            </w:r>
            <w:r w:rsidR="00940562" w:rsidRPr="00DE4DCD">
              <w:rPr>
                <w:rFonts w:eastAsia="Wingdings"/>
                <w:i/>
              </w:rPr>
              <w:t></w:t>
            </w:r>
            <w:r w:rsidR="00940562" w:rsidRPr="00DE4DCD">
              <w:rPr>
                <w:i/>
              </w:rPr>
              <w:t xml:space="preserve"> saltuaria        </w:t>
            </w:r>
            <w:r w:rsidR="00940562" w:rsidRPr="00DE4DCD">
              <w:rPr>
                <w:rFonts w:eastAsia="Wingdings"/>
                <w:i/>
              </w:rPr>
              <w:t></w:t>
            </w:r>
            <w:r w:rsidR="00940562" w:rsidRPr="00DE4DCD">
              <w:rPr>
                <w:i/>
              </w:rPr>
              <w:t xml:space="preserve"> scarsa        </w:t>
            </w:r>
            <w:r w:rsidR="00940562" w:rsidRPr="00DE4DCD">
              <w:rPr>
                <w:rFonts w:eastAsia="Wingdings"/>
                <w:i/>
              </w:rPr>
              <w:t></w:t>
            </w:r>
            <w:r w:rsidR="00940562" w:rsidRPr="00DE4DCD">
              <w:rPr>
                <w:i/>
              </w:rPr>
              <w:t xml:space="preserve"> solo se sollecitata</w:t>
            </w:r>
          </w:p>
          <w:p w14:paraId="2C7C6B57" w14:textId="77777777" w:rsidR="00810D16" w:rsidRPr="00DE4DCD" w:rsidRDefault="00810D16">
            <w:pPr>
              <w:pStyle w:val="E"/>
              <w:spacing w:after="0" w:line="360" w:lineRule="auto"/>
            </w:pPr>
          </w:p>
          <w:p w14:paraId="66A49B14" w14:textId="77777777" w:rsidR="00810D16" w:rsidRDefault="006C23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53DE3E5C" w14:textId="77777777" w:rsidR="00810D16" w:rsidRDefault="006C234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</w:tr>
    </w:tbl>
    <w:p w14:paraId="15B3D29A" w14:textId="77777777" w:rsidR="00810D16" w:rsidRDefault="00810D16">
      <w:pPr>
        <w:pStyle w:val="Standard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EA3285A" w14:textId="2C8B86A9" w:rsidR="00810D16" w:rsidRDefault="006C234D">
      <w:pPr>
        <w:pStyle w:val="Standard"/>
        <w:spacing w:after="0"/>
      </w:pPr>
      <w:r>
        <w:rPr>
          <w:rFonts w:ascii="Times New Roman" w:hAnsi="Times New Roman" w:cs="Times New Roman"/>
          <w:color w:val="000000"/>
          <w:sz w:val="20"/>
          <w:szCs w:val="20"/>
        </w:rPr>
        <w:t>TORNARECCIO,</w:t>
      </w:r>
      <w:r w:rsidR="00DE4D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44FC655" w14:textId="77777777" w:rsidR="00810D16" w:rsidRDefault="006C234D">
      <w:pPr>
        <w:pStyle w:val="Standard"/>
        <w:spacing w:after="0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DOCENTE COORDINATORE</w:t>
      </w:r>
    </w:p>
    <w:p w14:paraId="43788937" w14:textId="77777777" w:rsidR="00810D16" w:rsidRDefault="00810D16">
      <w:pPr>
        <w:pStyle w:val="Standard"/>
        <w:spacing w:after="0"/>
        <w:ind w:right="1133"/>
        <w:jc w:val="right"/>
        <w:rPr>
          <w:rFonts w:ascii="Times New Roman" w:hAnsi="Times New Roman" w:cs="Times New Roman"/>
          <w:sz w:val="20"/>
          <w:szCs w:val="20"/>
        </w:rPr>
      </w:pPr>
    </w:p>
    <w:p w14:paraId="0234D0C3" w14:textId="77777777" w:rsidR="00810D16" w:rsidRDefault="006C234D">
      <w:pPr>
        <w:pStyle w:val="Standard"/>
        <w:spacing w:after="0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F396AC8" w14:textId="77777777" w:rsidR="00810D16" w:rsidRDefault="00810D16">
      <w:pPr>
        <w:pStyle w:val="Standard"/>
        <w:ind w:right="1133"/>
        <w:jc w:val="right"/>
        <w:rPr>
          <w:rFonts w:ascii="Times New Roman" w:hAnsi="Times New Roman" w:cs="Times New Roman"/>
        </w:rPr>
      </w:pPr>
    </w:p>
    <w:p w14:paraId="18C25F5D" w14:textId="77777777" w:rsidR="00810D16" w:rsidRDefault="006C234D">
      <w:pPr>
        <w:pStyle w:val="Standard"/>
        <w:ind w:right="1133"/>
        <w:jc w:val="right"/>
      </w:pPr>
      <w:r>
        <w:rPr>
          <w:rFonts w:ascii="Times New Roman" w:hAnsi="Times New Roman" w:cs="Times New Roman"/>
        </w:rPr>
        <w:t>IL CONSIGLIO DI CLASSE</w:t>
      </w:r>
    </w:p>
    <w:p w14:paraId="73D1420E" w14:textId="77777777" w:rsidR="00810D16" w:rsidRDefault="006C234D">
      <w:pPr>
        <w:pStyle w:val="Standard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DE01A08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595383FD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73FB6E01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0FB80830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221EDB9A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14DB6556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FCB452C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742973E9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7550A40F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1B2BB60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0CB2951" w14:textId="77777777" w:rsidR="00810D16" w:rsidRDefault="006C234D">
      <w:pPr>
        <w:pStyle w:val="Standard"/>
        <w:spacing w:after="0" w:line="480" w:lineRule="auto"/>
        <w:ind w:right="1133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7CFCE14A" w14:textId="77777777" w:rsidR="00810D16" w:rsidRDefault="00810D16">
      <w:pPr>
        <w:pStyle w:val="Standard"/>
        <w:jc w:val="right"/>
      </w:pPr>
    </w:p>
    <w:sectPr w:rsidR="00810D16">
      <w:footerReference w:type="default" r:id="rId7"/>
      <w:pgSz w:w="11906" w:h="16838"/>
      <w:pgMar w:top="720" w:right="567" w:bottom="766" w:left="56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E0FEC" w14:textId="77777777" w:rsidR="005B786E" w:rsidRDefault="005B786E">
      <w:pPr>
        <w:spacing w:after="0" w:line="240" w:lineRule="auto"/>
      </w:pPr>
      <w:r>
        <w:separator/>
      </w:r>
    </w:p>
  </w:endnote>
  <w:endnote w:type="continuationSeparator" w:id="0">
    <w:p w14:paraId="2E5C91C4" w14:textId="77777777" w:rsidR="005B786E" w:rsidRDefault="005B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yriadPro-Light">
    <w:panose1 w:val="020B0604020202020204"/>
    <w:charset w:val="00"/>
    <w:family w:val="auto"/>
    <w:pitch w:val="default"/>
  </w:font>
  <w:font w:name="MyriadPro-BoldSemiCn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Semibold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20B0604020202020204"/>
    <w:charset w:val="00"/>
    <w:family w:val="auto"/>
    <w:pitch w:val="variable"/>
  </w:font>
  <w:font w:name="TimesLTStd-Phonetic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7A9F" w14:textId="77777777" w:rsidR="00FC63C0" w:rsidRDefault="006C234D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E2F29" w14:textId="77777777" w:rsidR="005B786E" w:rsidRDefault="005B78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1C7084" w14:textId="77777777" w:rsidR="005B786E" w:rsidRDefault="005B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37170"/>
    <w:multiLevelType w:val="multilevel"/>
    <w:tmpl w:val="61F21336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094109"/>
    <w:multiLevelType w:val="multilevel"/>
    <w:tmpl w:val="5FA23EA4"/>
    <w:styleLink w:val="WWNum2"/>
    <w:lvl w:ilvl="0">
      <w:numFmt w:val="bullet"/>
      <w:lvlText w:val="-"/>
      <w:lvlJc w:val="left"/>
      <w:pPr>
        <w:ind w:left="420" w:hanging="360"/>
      </w:pPr>
      <w:rPr>
        <w:rFonts w:ascii="Arial" w:eastAsia="Times New Roman" w:hAnsi="Arial" w:cs="Arial"/>
      </w:rPr>
    </w:lvl>
    <w:lvl w:ilvl="1">
      <w:numFmt w:val="bullet"/>
      <w:lvlText w:val=""/>
      <w:lvlJc w:val="left"/>
      <w:pPr>
        <w:ind w:left="1140" w:hanging="360"/>
      </w:pPr>
      <w:rPr>
        <w:rFonts w:ascii="Wingdings" w:eastAsia="Times New Roman" w:hAnsi="Wingdings" w:cs="Arial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748A2896"/>
    <w:multiLevelType w:val="multilevel"/>
    <w:tmpl w:val="6B808F0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16"/>
    <w:rsid w:val="0002184D"/>
    <w:rsid w:val="000B4160"/>
    <w:rsid w:val="000C3A4A"/>
    <w:rsid w:val="000F05B7"/>
    <w:rsid w:val="00155092"/>
    <w:rsid w:val="001D11DF"/>
    <w:rsid w:val="002756DD"/>
    <w:rsid w:val="002802E5"/>
    <w:rsid w:val="003507CD"/>
    <w:rsid w:val="00400A5C"/>
    <w:rsid w:val="0049127F"/>
    <w:rsid w:val="004914D2"/>
    <w:rsid w:val="004A6E0C"/>
    <w:rsid w:val="004E0AB7"/>
    <w:rsid w:val="004F26B3"/>
    <w:rsid w:val="0050172C"/>
    <w:rsid w:val="00505C95"/>
    <w:rsid w:val="00536137"/>
    <w:rsid w:val="00583C70"/>
    <w:rsid w:val="005B786E"/>
    <w:rsid w:val="00635181"/>
    <w:rsid w:val="0069551C"/>
    <w:rsid w:val="006A7933"/>
    <w:rsid w:val="006C234D"/>
    <w:rsid w:val="00721C0D"/>
    <w:rsid w:val="007B554E"/>
    <w:rsid w:val="007B7A57"/>
    <w:rsid w:val="00810D16"/>
    <w:rsid w:val="008E273D"/>
    <w:rsid w:val="00940562"/>
    <w:rsid w:val="00953A79"/>
    <w:rsid w:val="00987363"/>
    <w:rsid w:val="00AA228D"/>
    <w:rsid w:val="00AA447F"/>
    <w:rsid w:val="00AD05DA"/>
    <w:rsid w:val="00AD2299"/>
    <w:rsid w:val="00AD5551"/>
    <w:rsid w:val="00AE57D7"/>
    <w:rsid w:val="00BE5A9E"/>
    <w:rsid w:val="00C35358"/>
    <w:rsid w:val="00C56322"/>
    <w:rsid w:val="00C613C2"/>
    <w:rsid w:val="00CC166E"/>
    <w:rsid w:val="00D2770A"/>
    <w:rsid w:val="00D31F99"/>
    <w:rsid w:val="00DE4DCD"/>
    <w:rsid w:val="00DF2B02"/>
    <w:rsid w:val="00E04461"/>
    <w:rsid w:val="00E42C62"/>
    <w:rsid w:val="00E77D2F"/>
    <w:rsid w:val="00EC118A"/>
    <w:rsid w:val="00EC39F8"/>
    <w:rsid w:val="00EF7508"/>
    <w:rsid w:val="00F003EE"/>
    <w:rsid w:val="00F01825"/>
    <w:rsid w:val="00F47F35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F96C"/>
  <w15:docId w15:val="{BF368A40-4BB1-4E60-B8FE-25257660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4">
    <w:name w:val="heading 4"/>
    <w:basedOn w:val="Standard"/>
    <w:next w:val="Textbody"/>
    <w:uiPriority w:val="9"/>
    <w:unhideWhenUsed/>
    <w:qFormat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6">
    <w:name w:val="heading 6"/>
    <w:basedOn w:val="Standard"/>
    <w:next w:val="Textbody"/>
    <w:uiPriority w:val="9"/>
    <w:unhideWhenUsed/>
    <w:qFormat/>
    <w:pPr>
      <w:spacing w:before="240" w:after="60" w:line="240" w:lineRule="auto"/>
      <w:outlineLvl w:val="5"/>
    </w:pPr>
    <w:rPr>
      <w:rFonts w:eastAsia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">
    <w:name w:val="Text"/>
    <w:basedOn w:val="Standard"/>
    <w:pPr>
      <w:keepLines/>
      <w:widowControl w:val="0"/>
      <w:spacing w:before="40" w:after="0" w:line="240" w:lineRule="atLeast"/>
      <w:ind w:left="85"/>
    </w:pPr>
    <w:rPr>
      <w:rFonts w:ascii="MyriadPro-Light" w:eastAsia="Times New Roman" w:hAnsi="MyriadPro-Light" w:cs="MyriadPro-Light"/>
      <w:color w:val="000000"/>
      <w:sz w:val="20"/>
      <w:szCs w:val="20"/>
      <w:lang w:val="en-GB" w:eastAsia="it-IT"/>
    </w:rPr>
  </w:style>
  <w:style w:type="paragraph" w:customStyle="1" w:styleId="ITALYDHead">
    <w:name w:val="ITALY D Head"/>
    <w:basedOn w:val="Text"/>
    <w:pPr>
      <w:spacing w:before="85" w:after="200"/>
    </w:pPr>
    <w:rPr>
      <w:rFonts w:ascii="MyriadPro-BoldSemiCn" w:hAnsi="MyriadPro-BoldSemiCn" w:cs="MyriadPro-BoldSemiCn"/>
      <w:b/>
      <w:bCs/>
    </w:rPr>
  </w:style>
  <w:style w:type="paragraph" w:customStyle="1" w:styleId="StileStileHeadCVerdana8pt">
    <w:name w:val="Stile Stile Head C + Verdana + 8 pt"/>
    <w:basedOn w:val="Standard"/>
    <w:pPr>
      <w:keepNext/>
      <w:keepLines/>
      <w:widowControl w:val="0"/>
      <w:tabs>
        <w:tab w:val="left" w:pos="368"/>
      </w:tabs>
      <w:spacing w:after="0" w:line="250" w:lineRule="atLeast"/>
      <w:ind w:left="85"/>
    </w:pPr>
    <w:rPr>
      <w:rFonts w:ascii="Verdana" w:eastAsia="Times New Roman" w:hAnsi="Verdana" w:cs="MyriadPro-Semibold"/>
      <w:b/>
      <w:bCs/>
      <w:color w:val="000000"/>
      <w:sz w:val="21"/>
      <w:lang w:val="en-GB" w:eastAsia="it-IT"/>
    </w:rPr>
  </w:style>
  <w:style w:type="paragraph" w:customStyle="1" w:styleId="StileITALYDHeadVerdana8pt">
    <w:name w:val="Stile ITALY D Head + Verdana 8 pt"/>
    <w:basedOn w:val="ITALYDHead"/>
    <w:rPr>
      <w:rFonts w:ascii="Verdana" w:hAnsi="Verdana"/>
    </w:rPr>
  </w:style>
  <w:style w:type="paragraph" w:customStyle="1" w:styleId="StileITALYDHeadVerdana">
    <w:name w:val="Stile ITALY D Head + Verdana"/>
    <w:basedOn w:val="ITALYDHead"/>
    <w:rPr>
      <w:rFonts w:ascii="Verdana" w:hAnsi="Verdana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E">
    <w:name w:val="E"/>
    <w:basedOn w:val="Normale"/>
    <w:next w:val="Textbody"/>
    <w:pPr>
      <w:widowControl/>
      <w:suppressAutoHyphens w:val="0"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rPr>
      <w:rFonts w:ascii="Calibri" w:eastAsia="Times New Roman" w:hAnsi="Calibri" w:cs="Times New Roman"/>
      <w:b/>
      <w:bCs/>
      <w:lang w:eastAsia="it-IT"/>
    </w:rPr>
  </w:style>
  <w:style w:type="character" w:customStyle="1" w:styleId="Italictext">
    <w:name w:val="Italic (text"/>
    <w:rPr>
      <w:i/>
      <w:iCs/>
    </w:rPr>
  </w:style>
  <w:style w:type="character" w:customStyle="1" w:styleId="TextCarattere">
    <w:name w:val="Text Carattere"/>
    <w:basedOn w:val="Carpredefinitoparagrafo"/>
    <w:rPr>
      <w:rFonts w:ascii="MyriadPro-Light" w:eastAsia="Times New Roman" w:hAnsi="MyriadPro-Light" w:cs="MyriadPro-Light"/>
      <w:color w:val="000000"/>
      <w:sz w:val="20"/>
      <w:szCs w:val="20"/>
      <w:lang w:val="en-GB" w:eastAsia="it-IT"/>
    </w:rPr>
  </w:style>
  <w:style w:type="character" w:customStyle="1" w:styleId="ITALYDHeadCarattere">
    <w:name w:val="ITALY D Head Carattere"/>
    <w:basedOn w:val="TextCarattere"/>
    <w:rPr>
      <w:rFonts w:ascii="MyriadPro-BoldSemiCn" w:eastAsia="Times New Roman" w:hAnsi="MyriadPro-BoldSemiCn" w:cs="MyriadPro-BoldSemiCn"/>
      <w:b/>
      <w:bCs/>
      <w:color w:val="000000"/>
      <w:sz w:val="20"/>
      <w:szCs w:val="20"/>
      <w:lang w:val="en-GB" w:eastAsia="it-IT"/>
    </w:rPr>
  </w:style>
  <w:style w:type="character" w:customStyle="1" w:styleId="StileITALYDHeadVerdana8ptCarattere">
    <w:name w:val="Stile ITALY D Head + Verdana 8 pt Carattere"/>
    <w:basedOn w:val="ITALYDHeadCarattere"/>
    <w:rPr>
      <w:rFonts w:ascii="Verdana" w:eastAsia="Times New Roman" w:hAnsi="Verdana" w:cs="MyriadPro-BoldSemiCn"/>
      <w:b/>
      <w:bCs/>
      <w:color w:val="000000"/>
      <w:sz w:val="20"/>
      <w:szCs w:val="20"/>
      <w:lang w:val="en-GB" w:eastAsia="it-IT"/>
    </w:rPr>
  </w:style>
  <w:style w:type="character" w:customStyle="1" w:styleId="Phonetics">
    <w:name w:val="Phonetics"/>
    <w:rPr>
      <w:rFonts w:ascii="TimesLTStd-Phonetic" w:hAnsi="TimesLTStd-Phonetic" w:cs="TimesLTStd-Phonetic"/>
      <w:color w:val="000000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CorpodeltestoCarattere">
    <w:name w:val="Corpo del testo Carattere"/>
    <w:basedOn w:val="Carpredefinitoparagrafo"/>
  </w:style>
  <w:style w:type="character" w:customStyle="1" w:styleId="CorpotestoCarattere">
    <w:name w:val="Corpo testo Carattere"/>
    <w:basedOn w:val="Carpredefinitoparagrafo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Di Paolo</dc:creator>
  <cp:lastModifiedBy>Microsoft Office User</cp:lastModifiedBy>
  <cp:revision>2</cp:revision>
  <cp:lastPrinted>2020-06-17T16:23:00Z</cp:lastPrinted>
  <dcterms:created xsi:type="dcterms:W3CDTF">2026-05-13T10:49:00Z</dcterms:created>
  <dcterms:modified xsi:type="dcterms:W3CDTF">2026-05-13T10:49:00Z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