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921C97" w14:textId="77777777" w:rsidR="0023597C" w:rsidRDefault="0023597C" w:rsidP="0023597C">
      <w:pPr>
        <w:ind w:left="0" w:hanging="2"/>
        <w:jc w:val="right"/>
        <w:rPr>
          <w:rFonts w:cstheme="minorHAnsi"/>
          <w:color w:val="212F3F"/>
          <w:position w:val="0"/>
          <w:sz w:val="18"/>
          <w:szCs w:val="26"/>
          <w:lang w:eastAsia="it-IT"/>
        </w:rPr>
      </w:pPr>
      <w:r>
        <w:rPr>
          <w:rFonts w:cstheme="minorHAnsi"/>
          <w:color w:val="212F3F"/>
          <w:sz w:val="18"/>
          <w:szCs w:val="26"/>
        </w:rPr>
        <w:t>Revisione modulistica – Delibera n. 12 CDU del 12/09/2025</w:t>
      </w:r>
    </w:p>
    <w:p w14:paraId="503E3B1E" w14:textId="77777777" w:rsidR="00231202" w:rsidRDefault="00231202" w:rsidP="0023120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right"/>
        <w:rPr>
          <w:rFonts w:ascii="Book Antiqua" w:eastAsia="Book Antiqua" w:hAnsi="Book Antiqua" w:cs="Book Antiqua"/>
          <w:b/>
          <w:i/>
          <w:iCs/>
          <w:color w:val="000000"/>
          <w:sz w:val="22"/>
          <w:szCs w:val="22"/>
        </w:rPr>
      </w:pPr>
      <w:bookmarkStart w:id="0" w:name="_GoBack"/>
      <w:bookmarkEnd w:id="0"/>
    </w:p>
    <w:p w14:paraId="4548D499" w14:textId="11359913" w:rsidR="00447915" w:rsidRPr="00A2586F" w:rsidRDefault="00AE099F" w:rsidP="00A2586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center"/>
        <w:rPr>
          <w:rFonts w:ascii="Book Antiqua" w:eastAsia="Book Antiqua" w:hAnsi="Book Antiqua" w:cs="Book Antiqua"/>
          <w:i/>
          <w:iCs/>
          <w:color w:val="000000"/>
          <w:sz w:val="22"/>
          <w:szCs w:val="22"/>
        </w:rPr>
      </w:pPr>
      <w:r>
        <w:rPr>
          <w:i/>
          <w:iCs/>
        </w:rPr>
        <w:pict w14:anchorId="3FE1C55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0;width:50pt;height:50pt;z-index:251657728;visibility:hidden">
            <v:path o:extrusionok="t"/>
            <o:lock v:ext="edit" selection="t"/>
          </v:shape>
        </w:pict>
      </w:r>
      <w:r w:rsidR="00F34397" w:rsidRPr="00A2586F">
        <w:rPr>
          <w:rFonts w:ascii="Book Antiqua" w:eastAsia="Book Antiqua" w:hAnsi="Book Antiqua" w:cs="Book Antiqua"/>
          <w:b/>
          <w:i/>
          <w:iCs/>
          <w:color w:val="000000"/>
          <w:sz w:val="22"/>
          <w:szCs w:val="22"/>
        </w:rPr>
        <w:t xml:space="preserve">RELAZIONE FINALE </w:t>
      </w:r>
      <w:r w:rsidR="00F34397" w:rsidRPr="00A2586F">
        <w:rPr>
          <w:rFonts w:ascii="Book Antiqua" w:eastAsia="Book Antiqua" w:hAnsi="Book Antiqua" w:cs="Book Antiqua"/>
          <w:b/>
          <w:i/>
          <w:iCs/>
          <w:sz w:val="22"/>
          <w:szCs w:val="22"/>
        </w:rPr>
        <w:t>DISCIPLINARE</w:t>
      </w:r>
      <w:r w:rsidR="00F34397" w:rsidRPr="00A2586F">
        <w:rPr>
          <w:rFonts w:ascii="Book Antiqua" w:eastAsia="Book Antiqua" w:hAnsi="Book Antiqua" w:cs="Book Antiqua"/>
          <w:b/>
          <w:i/>
          <w:iCs/>
          <w:color w:val="000000"/>
          <w:sz w:val="22"/>
          <w:szCs w:val="22"/>
        </w:rPr>
        <w:t xml:space="preserve"> A.S. 202</w:t>
      </w:r>
      <w:r w:rsidR="00664DD0" w:rsidRPr="00A2586F">
        <w:rPr>
          <w:rFonts w:ascii="Book Antiqua" w:eastAsia="Book Antiqua" w:hAnsi="Book Antiqua" w:cs="Book Antiqua"/>
          <w:b/>
          <w:i/>
          <w:iCs/>
          <w:color w:val="000000"/>
          <w:sz w:val="22"/>
          <w:szCs w:val="22"/>
        </w:rPr>
        <w:t>5</w:t>
      </w:r>
      <w:r w:rsidR="00F34397" w:rsidRPr="00A2586F">
        <w:rPr>
          <w:rFonts w:ascii="Book Antiqua" w:eastAsia="Book Antiqua" w:hAnsi="Book Antiqua" w:cs="Book Antiqua"/>
          <w:b/>
          <w:i/>
          <w:iCs/>
          <w:color w:val="000000"/>
          <w:sz w:val="22"/>
          <w:szCs w:val="22"/>
        </w:rPr>
        <w:t>-2</w:t>
      </w:r>
      <w:r w:rsidR="00664DD0" w:rsidRPr="00A2586F">
        <w:rPr>
          <w:rFonts w:ascii="Book Antiqua" w:eastAsia="Book Antiqua" w:hAnsi="Book Antiqua" w:cs="Book Antiqua"/>
          <w:b/>
          <w:i/>
          <w:iCs/>
          <w:color w:val="000000"/>
          <w:sz w:val="22"/>
          <w:szCs w:val="22"/>
        </w:rPr>
        <w:t>6</w:t>
      </w:r>
    </w:p>
    <w:p w14:paraId="1610DAA2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Book Antiqua" w:eastAsia="Book Antiqua" w:hAnsi="Book Antiqua" w:cs="Book Antiqua"/>
          <w:color w:val="000000"/>
          <w:sz w:val="22"/>
          <w:szCs w:val="22"/>
        </w:rPr>
      </w:pPr>
    </w:p>
    <w:p w14:paraId="1FA045A8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Prof.         </w:t>
      </w:r>
    </w:p>
    <w:p w14:paraId="629CF879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Classe     </w:t>
      </w:r>
    </w:p>
    <w:p w14:paraId="3AF52DDF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Disciplina </w:t>
      </w:r>
    </w:p>
    <w:p w14:paraId="6AED9DC6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38CAA5FF" w14:textId="26CB5DCB" w:rsidR="00447915" w:rsidRPr="00F34397" w:rsidRDefault="00F34397" w:rsidP="00664DD0">
      <w:pPr>
        <w:pStyle w:val="Paragrafoelenco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i/>
          <w:color w:val="000000"/>
          <w:sz w:val="24"/>
          <w:szCs w:val="24"/>
        </w:rPr>
      </w:pPr>
      <w:r w:rsidRPr="00F34397"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t>PROFILO CULTURALE FINALE DELLA CLASSE IN ORDINE ALLE ATTIVITÀ DIDATTICHE PROGRAMMATE ED AL PERCORSO FORMATIVO DELL’A.S. 2025-26</w:t>
      </w:r>
    </w:p>
    <w:p w14:paraId="514F0539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7D423EF5" w14:textId="77777777" w:rsidR="00664DD0" w:rsidRPr="00664DD0" w:rsidRDefault="00F34397" w:rsidP="00664DD0">
      <w:pPr>
        <w:pStyle w:val="Paragrafoelenco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664DD0">
        <w:rPr>
          <w:rFonts w:ascii="Book Antiqua" w:eastAsia="Book Antiqua" w:hAnsi="Book Antiqua" w:cs="Book Antiqua"/>
          <w:b/>
          <w:color w:val="000000"/>
          <w:sz w:val="24"/>
          <w:szCs w:val="24"/>
        </w:rPr>
        <w:t xml:space="preserve">Gli allievi hanno mostrato nei confronti della disciplina </w:t>
      </w:r>
    </w:p>
    <w:p w14:paraId="06BA7633" w14:textId="48B25A62" w:rsidR="00447915" w:rsidRPr="00664DD0" w:rsidRDefault="00F34397" w:rsidP="00664DD0">
      <w:pPr>
        <w:pStyle w:val="Paragrafoelenco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664DD0">
        <w:rPr>
          <w:rFonts w:ascii="Book Antiqua" w:eastAsia="Book Antiqua" w:hAnsi="Book Antiqua" w:cs="Book Antiqua"/>
          <w:b/>
          <w:color w:val="000000"/>
          <w:sz w:val="24"/>
          <w:szCs w:val="24"/>
        </w:rPr>
        <w:t>un atteggiamento:</w:t>
      </w:r>
    </w:p>
    <w:p w14:paraId="3A553D1F" w14:textId="0A7B0ABC" w:rsidR="00447915" w:rsidRDefault="00F34397" w:rsidP="00664D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141" w:left="284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  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</w:t>
      </w:r>
      <w:r w:rsidR="00664DD0">
        <w:rPr>
          <w:rFonts w:ascii="Book Antiqua" w:eastAsia="Book Antiqua" w:hAnsi="Book Antiqua" w:cs="Book Antiqua"/>
          <w:i/>
          <w:color w:val="000000"/>
          <w:sz w:val="24"/>
          <w:szCs w:val="24"/>
        </w:rPr>
        <w:t>m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olto positivo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positivo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abbastanza positivo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accettabile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 talvolta negativo</w:t>
      </w:r>
    </w:p>
    <w:p w14:paraId="7316A9BF" w14:textId="77777777" w:rsidR="00447915" w:rsidRDefault="00F34397" w:rsidP="00664D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353" w:left="708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color w:val="000000"/>
          <w:sz w:val="24"/>
          <w:szCs w:val="24"/>
        </w:rPr>
        <w:t>una partecipazione:</w:t>
      </w:r>
    </w:p>
    <w:p w14:paraId="477AFC46" w14:textId="77777777" w:rsidR="00447915" w:rsidRDefault="00F34397" w:rsidP="00664D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353" w:left="708" w:hanging="2"/>
        <w:rPr>
          <w:rFonts w:ascii="Book Antiqua" w:eastAsia="Book Antiqua" w:hAnsi="Book Antiqua" w:cs="Book Antiqua"/>
          <w:i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produttiva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attiva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generalmente attiva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accettabile 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 talvolta negativa</w:t>
      </w:r>
    </w:p>
    <w:p w14:paraId="11E0B1AE" w14:textId="77777777" w:rsidR="00664DD0" w:rsidRDefault="00664DD0" w:rsidP="00664D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353" w:left="708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542CD4E2" w14:textId="38091276" w:rsidR="00447915" w:rsidRPr="00664DD0" w:rsidRDefault="00664DD0" w:rsidP="00664DD0">
      <w:pPr>
        <w:pStyle w:val="Paragrafoelenco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proofErr w:type="gramStart"/>
      <w:r w:rsidRPr="00664DD0">
        <w:rPr>
          <w:rFonts w:ascii="Book Antiqua" w:eastAsia="Book Antiqua" w:hAnsi="Book Antiqua" w:cs="Book Antiqua"/>
          <w:b/>
          <w:color w:val="000000"/>
          <w:sz w:val="24"/>
          <w:szCs w:val="24"/>
        </w:rPr>
        <w:t>La  preparazione</w:t>
      </w:r>
      <w:proofErr w:type="gramEnd"/>
      <w:r w:rsidRPr="00664DD0">
        <w:rPr>
          <w:rFonts w:ascii="Book Antiqua" w:eastAsia="Book Antiqua" w:hAnsi="Book Antiqua" w:cs="Book Antiqua"/>
          <w:b/>
          <w:color w:val="000000"/>
          <w:sz w:val="24"/>
          <w:szCs w:val="24"/>
        </w:rPr>
        <w:t xml:space="preserve"> è: </w:t>
      </w:r>
    </w:p>
    <w:p w14:paraId="56EFB891" w14:textId="77777777" w:rsidR="00447915" w:rsidRDefault="00F34397" w:rsidP="00664D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354" w:left="708" w:firstLineChars="0" w:firstLine="0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soddisfacente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</w:t>
      </w:r>
      <w:proofErr w:type="gramStart"/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accettabile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</w:t>
      </w:r>
      <w:proofErr w:type="gramEnd"/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globalmente eterogenea 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complessivamente accettabile  </w:t>
      </w:r>
    </w:p>
    <w:p w14:paraId="4588840B" w14:textId="77777777" w:rsidR="00447915" w:rsidRDefault="00F34397" w:rsidP="00664D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354" w:left="1418" w:hangingChars="296" w:hanging="710"/>
        <w:rPr>
          <w:rFonts w:ascii="Book Antiqua" w:eastAsia="Book Antiqua" w:hAnsi="Book Antiqua" w:cs="Book Antiqua"/>
          <w:i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non ancora accettabile 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__________________</w:t>
      </w:r>
    </w:p>
    <w:p w14:paraId="18D369BA" w14:textId="77777777" w:rsidR="00664DD0" w:rsidRDefault="00664D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213E6D05" w14:textId="77777777" w:rsidR="00447915" w:rsidRPr="00664DD0" w:rsidRDefault="00F34397" w:rsidP="00664DD0">
      <w:pPr>
        <w:pStyle w:val="Paragrafoelenco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664DD0">
        <w:rPr>
          <w:rFonts w:ascii="Book Antiqua" w:eastAsia="Book Antiqua" w:hAnsi="Book Antiqua" w:cs="Book Antiqua"/>
          <w:b/>
          <w:color w:val="000000"/>
          <w:sz w:val="24"/>
          <w:szCs w:val="24"/>
        </w:rPr>
        <w:t>Si sono osservate lacune in merito a</w:t>
      </w:r>
      <w:r w:rsidRPr="00664DD0">
        <w:rPr>
          <w:rFonts w:ascii="Book Antiqua" w:eastAsia="Book Antiqua" w:hAnsi="Book Antiqua" w:cs="Book Antiqua"/>
          <w:color w:val="000000"/>
          <w:sz w:val="24"/>
          <w:szCs w:val="24"/>
        </w:rPr>
        <w:t xml:space="preserve"> ______________________________________________</w:t>
      </w:r>
    </w:p>
    <w:p w14:paraId="72E9162E" w14:textId="77777777" w:rsidR="00447915" w:rsidRPr="00664DD0" w:rsidRDefault="00F34397" w:rsidP="00664DD0">
      <w:pPr>
        <w:pStyle w:val="Paragrafoelenco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664DD0">
        <w:rPr>
          <w:rFonts w:ascii="Book Antiqua" w:eastAsia="Book Antiqua" w:hAnsi="Book Antiqua" w:cs="Book Antiqua"/>
          <w:b/>
          <w:color w:val="000000"/>
          <w:sz w:val="24"/>
          <w:szCs w:val="24"/>
        </w:rPr>
        <w:t>L’autonomia di lavoro è stata:</w:t>
      </w:r>
    </w:p>
    <w:p w14:paraId="7304D9D8" w14:textId="77777777" w:rsidR="00447915" w:rsidRDefault="00F34397" w:rsidP="00664D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353" w:left="708" w:hanging="2"/>
        <w:rPr>
          <w:rFonts w:ascii="Book Antiqua" w:eastAsia="Book Antiqua" w:hAnsi="Book Antiqua" w:cs="Book Antiqua"/>
          <w:i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</w:t>
      </w:r>
      <w:proofErr w:type="gramStart"/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buona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</w:t>
      </w:r>
      <w:proofErr w:type="gramEnd"/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accettabile 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nel complesso accettabile 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 non ancora adeguata</w:t>
      </w:r>
    </w:p>
    <w:p w14:paraId="66BC8484" w14:textId="77777777" w:rsidR="00664DD0" w:rsidRDefault="00664DD0" w:rsidP="00664D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353" w:left="708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7D2C9291" w14:textId="77777777" w:rsidR="00664DD0" w:rsidRDefault="00664DD0" w:rsidP="00664D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353" w:left="708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3DA94C9E" w14:textId="77777777" w:rsidR="00664DD0" w:rsidRDefault="00664DD0" w:rsidP="00664D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353" w:left="708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0008BA58" w14:textId="77777777" w:rsidR="00664DD0" w:rsidRDefault="00664DD0" w:rsidP="00664D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353" w:left="708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1C262C7B" w14:textId="77777777" w:rsidR="00447915" w:rsidRPr="00664DD0" w:rsidRDefault="00F34397" w:rsidP="00664DD0">
      <w:pPr>
        <w:pStyle w:val="Paragrafoelenco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664DD0">
        <w:rPr>
          <w:rFonts w:ascii="Book Antiqua" w:eastAsia="Book Antiqua" w:hAnsi="Book Antiqua" w:cs="Book Antiqua"/>
          <w:b/>
          <w:color w:val="000000"/>
          <w:sz w:val="24"/>
          <w:szCs w:val="24"/>
        </w:rPr>
        <w:t>Svolgimento della programmazione</w:t>
      </w:r>
    </w:p>
    <w:p w14:paraId="7F852BA5" w14:textId="77777777" w:rsidR="00447915" w:rsidRDefault="00F34397" w:rsidP="00664D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353" w:left="708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</w:t>
      </w:r>
      <w:r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t xml:space="preserve">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I contenuti delle unità sono stati tutti effettivamente svolti</w:t>
      </w:r>
    </w:p>
    <w:p w14:paraId="32E8454A" w14:textId="0A6B500B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     </w:t>
      </w:r>
      <w:r w:rsidR="00664DD0"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  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   Non sono stati svolti i seguenti</w:t>
      </w:r>
      <w:r w:rsidR="00664DD0">
        <w:rPr>
          <w:rFonts w:ascii="Book Antiqua" w:eastAsia="Book Antiqua" w:hAnsi="Book Antiqua" w:cs="Book Antiqua"/>
          <w:color w:val="000000"/>
          <w:sz w:val="24"/>
          <w:szCs w:val="24"/>
        </w:rPr>
        <w:t xml:space="preserve"> </w:t>
      </w:r>
      <w:proofErr w:type="gramStart"/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contenuti:_</w:t>
      </w:r>
      <w:proofErr w:type="gramEnd"/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_________</w:t>
      </w:r>
      <w:r w:rsidR="00664DD0">
        <w:rPr>
          <w:rFonts w:ascii="Book Antiqua" w:eastAsia="Book Antiqua" w:hAnsi="Book Antiqua" w:cs="Book Antiqua"/>
          <w:i/>
          <w:color w:val="000000"/>
          <w:sz w:val="24"/>
          <w:szCs w:val="24"/>
        </w:rPr>
        <w:t>__________________</w:t>
      </w:r>
    </w:p>
    <w:p w14:paraId="13B6F48A" w14:textId="6BEC2A47" w:rsidR="00447915" w:rsidRDefault="00664D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           per i seguenti motivi ______________________________________________</w:t>
      </w:r>
    </w:p>
    <w:p w14:paraId="6CCFFEA3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0268AF60" w14:textId="5FB3E197" w:rsidR="00447915" w:rsidRPr="00F34397" w:rsidRDefault="00F34397" w:rsidP="00664DD0">
      <w:pPr>
        <w:pStyle w:val="Paragrafoelenco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i/>
          <w:color w:val="000000"/>
          <w:sz w:val="24"/>
          <w:szCs w:val="24"/>
        </w:rPr>
      </w:pPr>
      <w:r w:rsidRPr="00F34397"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t>RISULTATI OTTENUTI IN TERMINI DI CONOSCENZE E COMPETENZE:</w:t>
      </w:r>
    </w:p>
    <w:p w14:paraId="051CA89B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377CF4AA" w14:textId="77777777" w:rsidR="00447915" w:rsidRPr="00664DD0" w:rsidRDefault="00F34397" w:rsidP="00664DD0">
      <w:pPr>
        <w:pStyle w:val="Paragrafoelenco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664DD0">
        <w:rPr>
          <w:rFonts w:ascii="Book Antiqua" w:eastAsia="Book Antiqua" w:hAnsi="Book Antiqua" w:cs="Book Antiqua"/>
          <w:b/>
          <w:color w:val="000000"/>
          <w:sz w:val="24"/>
          <w:szCs w:val="24"/>
        </w:rPr>
        <w:t>Obiettivi conseguiti</w:t>
      </w:r>
    </w:p>
    <w:p w14:paraId="4FC2EAA0" w14:textId="6F7F60EF" w:rsidR="00447915" w:rsidRPr="00664DD0" w:rsidRDefault="00F34397" w:rsidP="00664DD0">
      <w:pPr>
        <w:pStyle w:val="Paragrafoelenco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664DD0">
        <w:rPr>
          <w:rFonts w:ascii="Book Antiqua" w:eastAsia="Book Antiqua" w:hAnsi="Book Antiqua" w:cs="Book Antiqua"/>
          <w:b/>
          <w:color w:val="000000"/>
          <w:sz w:val="24"/>
          <w:szCs w:val="24"/>
        </w:rPr>
        <w:t>Gli obiettivi educativi generali sono stati:</w:t>
      </w:r>
    </w:p>
    <w:p w14:paraId="03AFD49F" w14:textId="77777777" w:rsidR="00447915" w:rsidRDefault="00F34397" w:rsidP="00664D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353" w:left="708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pienamente acquisiti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acquisiti 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sufficientemente acquisiti 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 non ancora acquisiti</w:t>
      </w:r>
    </w:p>
    <w:p w14:paraId="750DE8F0" w14:textId="77777777" w:rsidR="00664DD0" w:rsidRDefault="00664DD0" w:rsidP="00664D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60" w:firstLineChars="0" w:firstLine="0"/>
        <w:rPr>
          <w:rFonts w:ascii="Book Antiqua" w:eastAsia="Book Antiqua" w:hAnsi="Book Antiqua" w:cs="Book Antiqua"/>
          <w:b/>
          <w:color w:val="000000"/>
          <w:sz w:val="24"/>
          <w:szCs w:val="24"/>
        </w:rPr>
      </w:pPr>
    </w:p>
    <w:p w14:paraId="0B7C78BC" w14:textId="4E74E1F9" w:rsidR="00447915" w:rsidRPr="00664DD0" w:rsidRDefault="00F34397" w:rsidP="00664D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60" w:firstLineChars="0" w:firstLine="0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664DD0">
        <w:rPr>
          <w:rFonts w:ascii="Book Antiqua" w:eastAsia="Book Antiqua" w:hAnsi="Book Antiqua" w:cs="Book Antiqua"/>
          <w:b/>
          <w:color w:val="000000"/>
          <w:sz w:val="24"/>
          <w:szCs w:val="24"/>
        </w:rPr>
        <w:t>Rispetto alla situazione di partenza ed alla sua evoluzione nel corso dell’anno, la classe:</w:t>
      </w:r>
    </w:p>
    <w:p w14:paraId="413074C7" w14:textId="27696781" w:rsidR="00447915" w:rsidRDefault="00F34397" w:rsidP="00664D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353" w:left="708" w:right="278" w:hanging="2"/>
        <w:rPr>
          <w:rFonts w:ascii="Book Antiqua" w:eastAsia="Book Antiqua" w:hAnsi="Book Antiqua" w:cs="Book Antiqua"/>
          <w:i/>
          <w:color w:val="000000"/>
          <w:sz w:val="24"/>
          <w:szCs w:val="24"/>
        </w:rPr>
      </w:pPr>
      <w:proofErr w:type="gramStart"/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  è</w:t>
      </w:r>
      <w:proofErr w:type="gramEnd"/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complessivamente migliorata 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è rimasta stabile                                                                                 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 è peggiorata per i seguenti motivi______________________________</w:t>
      </w:r>
    </w:p>
    <w:p w14:paraId="09867FE1" w14:textId="77777777" w:rsidR="00664DD0" w:rsidRDefault="00664DD0" w:rsidP="00664D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353" w:left="708" w:right="278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7AFCBDC5" w14:textId="525E22FF" w:rsidR="00447915" w:rsidRPr="00664DD0" w:rsidRDefault="00F34397" w:rsidP="00664DD0">
      <w:pPr>
        <w:pStyle w:val="Paragrafoelenco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right="278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664DD0">
        <w:rPr>
          <w:rFonts w:ascii="Book Antiqua" w:eastAsia="Book Antiqua" w:hAnsi="Book Antiqua" w:cs="Book Antiqua"/>
          <w:b/>
          <w:color w:val="000000"/>
          <w:sz w:val="24"/>
          <w:szCs w:val="24"/>
        </w:rPr>
        <w:t>Gli obiettivi generali della disciplina sono stati perseguiti giungendo a risultati complessivamente:</w:t>
      </w:r>
    </w:p>
    <w:p w14:paraId="4D0939B5" w14:textId="70E617C5" w:rsidR="00447915" w:rsidRDefault="00F34397" w:rsidP="00664D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353" w:left="708" w:right="278" w:hanging="2"/>
        <w:rPr>
          <w:rFonts w:ascii="Book Antiqua" w:eastAsia="Book Antiqua" w:hAnsi="Book Antiqua" w:cs="Book Antiqua"/>
          <w:i/>
          <w:color w:val="000000"/>
          <w:sz w:val="24"/>
          <w:szCs w:val="24"/>
        </w:rPr>
      </w:pPr>
      <w:r>
        <w:rPr>
          <w:rFonts w:ascii="Symbol" w:eastAsia="Symbol" w:hAnsi="Symbol" w:cs="Symbol"/>
          <w:i/>
          <w:color w:val="000000"/>
          <w:sz w:val="24"/>
          <w:szCs w:val="24"/>
        </w:rPr>
        <w:t>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molto positivi   </w:t>
      </w:r>
      <w:r>
        <w:rPr>
          <w:rFonts w:ascii="Symbol" w:eastAsia="Symbol" w:hAnsi="Symbol" w:cs="Symbol"/>
          <w:i/>
          <w:color w:val="000000"/>
          <w:sz w:val="24"/>
          <w:szCs w:val="24"/>
        </w:rPr>
        <w:t>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positivi</w:t>
      </w:r>
      <w:proofErr w:type="spellEnd"/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  </w:t>
      </w:r>
      <w:r>
        <w:rPr>
          <w:rFonts w:ascii="Symbol" w:eastAsia="Symbol" w:hAnsi="Symbol" w:cs="Symbol"/>
          <w:i/>
          <w:color w:val="000000"/>
          <w:sz w:val="24"/>
          <w:szCs w:val="24"/>
        </w:rPr>
        <w:t>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abbastanza positivi</w:t>
      </w:r>
    </w:p>
    <w:p w14:paraId="58E1EA84" w14:textId="77777777" w:rsidR="00664DD0" w:rsidRDefault="00664DD0" w:rsidP="00664D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353" w:left="708" w:right="278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75F7BA6E" w14:textId="599FCBC8" w:rsidR="00447915" w:rsidRPr="00664DD0" w:rsidRDefault="00F34397" w:rsidP="00664DD0">
      <w:pPr>
        <w:pStyle w:val="Paragrafoelenco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664DD0">
        <w:rPr>
          <w:rFonts w:ascii="Book Antiqua" w:eastAsia="Book Antiqua" w:hAnsi="Book Antiqua" w:cs="Book Antiqua"/>
          <w:b/>
          <w:color w:val="000000"/>
          <w:sz w:val="24"/>
          <w:szCs w:val="24"/>
        </w:rPr>
        <w:t xml:space="preserve">Le competenze rilevate e valutate in relazione ai traguardi di sviluppo disciplinari e trasversali di cui alle </w:t>
      </w:r>
      <w:r w:rsidRPr="00664DD0"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t xml:space="preserve">Indicazioni Nazionali </w:t>
      </w:r>
      <w:r w:rsidRPr="00664DD0">
        <w:rPr>
          <w:rFonts w:ascii="Book Antiqua" w:eastAsia="Book Antiqua" w:hAnsi="Book Antiqua" w:cs="Book Antiqua"/>
          <w:b/>
          <w:color w:val="000000"/>
          <w:sz w:val="24"/>
          <w:szCs w:val="24"/>
        </w:rPr>
        <w:t>sono state raggiunte ad un livello</w:t>
      </w:r>
      <w:r w:rsidRPr="00664DD0"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t>:</w:t>
      </w:r>
    </w:p>
    <w:p w14:paraId="3BB7FA75" w14:textId="77777777" w:rsidR="00447915" w:rsidRDefault="00F3439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line="360" w:lineRule="auto"/>
        <w:ind w:left="0" w:right="98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Avanzato per n.____ allievi </w:t>
      </w:r>
    </w:p>
    <w:p w14:paraId="1C1034F2" w14:textId="77777777" w:rsidR="00447915" w:rsidRDefault="00F3439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line="360" w:lineRule="auto"/>
        <w:ind w:left="0" w:right="98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Intermedio per n. ___ allievi</w:t>
      </w:r>
    </w:p>
    <w:p w14:paraId="34CBE49B" w14:textId="77777777" w:rsidR="00447915" w:rsidRDefault="00F3439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line="360" w:lineRule="auto"/>
        <w:ind w:left="0" w:right="98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lastRenderedPageBreak/>
        <w:t>Base per n.__</w:t>
      </w:r>
      <w:proofErr w:type="gramStart"/>
      <w:r>
        <w:rPr>
          <w:rFonts w:ascii="Book Antiqua" w:eastAsia="Book Antiqua" w:hAnsi="Book Antiqua" w:cs="Book Antiqua"/>
          <w:color w:val="000000"/>
          <w:sz w:val="24"/>
          <w:szCs w:val="24"/>
        </w:rPr>
        <w:t>_  allievi</w:t>
      </w:r>
      <w:proofErr w:type="gramEnd"/>
    </w:p>
    <w:p w14:paraId="0D0DED19" w14:textId="77777777" w:rsidR="00447915" w:rsidRDefault="00F3439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line="36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Iniziale per n.___ allievi: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    </w:t>
      </w:r>
    </w:p>
    <w:p w14:paraId="6A4D82F0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3AA52D7F" w14:textId="5001A030" w:rsidR="00447915" w:rsidRPr="00F34397" w:rsidRDefault="00F34397" w:rsidP="00A2586F">
      <w:pPr>
        <w:pStyle w:val="Paragrafoelenco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i/>
          <w:color w:val="000000"/>
          <w:sz w:val="24"/>
          <w:szCs w:val="24"/>
        </w:rPr>
      </w:pPr>
      <w:r w:rsidRPr="00F34397"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t>VERIFICA E VALUTAZIONE</w:t>
      </w:r>
    </w:p>
    <w:p w14:paraId="6DCF21B9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  <w:u w:val="single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Le verifiche sono state sistematiche e coerenti, collocate al termine di ogni unità di lavoro e adeguate a quanto proposto. Sono state attuate con modalità diverse, così da rilevare i livelli di competenza relativi alle abilità da attivare, sotto forma di:</w:t>
      </w:r>
    </w:p>
    <w:p w14:paraId="3E4DA613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  <w:u w:val="single"/>
        </w:rPr>
      </w:pPr>
    </w:p>
    <w:p w14:paraId="43E90816" w14:textId="77777777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282" w:left="56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color w:val="000000"/>
          <w:sz w:val="24"/>
          <w:szCs w:val="24"/>
          <w:u w:val="single"/>
        </w:rPr>
        <w:t>Primo quadrimestre</w:t>
      </w:r>
    </w:p>
    <w:p w14:paraId="5DE7FE05" w14:textId="77777777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282" w:left="566" w:hanging="2"/>
        <w:rPr>
          <w:rFonts w:ascii="Book Antiqua" w:eastAsia="Book Antiqua" w:hAnsi="Book Antiqua" w:cs="Book Antiqua"/>
          <w:color w:val="000000"/>
          <w:sz w:val="24"/>
          <w:szCs w:val="24"/>
          <w:u w:val="single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prove orali    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scritte      </w:t>
      </w:r>
      <w:proofErr w:type="gramStart"/>
      <w:r>
        <w:rPr>
          <w:rFonts w:ascii="Book Antiqua" w:eastAsia="Book Antiqua" w:hAnsi="Book Antiqua" w:cs="Book Antiqua"/>
          <w:color w:val="000000"/>
          <w:sz w:val="24"/>
          <w:szCs w:val="24"/>
        </w:rPr>
        <w:t>  pratiche</w:t>
      </w:r>
      <w:proofErr w:type="gramEnd"/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        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> _________________________</w:t>
      </w:r>
    </w:p>
    <w:p w14:paraId="2808F157" w14:textId="77777777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282" w:left="56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color w:val="000000"/>
          <w:sz w:val="24"/>
          <w:szCs w:val="24"/>
          <w:u w:val="single"/>
        </w:rPr>
        <w:t>Secondo quadrimestre</w:t>
      </w:r>
    </w:p>
    <w:p w14:paraId="7A1F632E" w14:textId="77777777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282" w:left="56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prove orali    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>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scritte      </w:t>
      </w:r>
      <w:proofErr w:type="gramStart"/>
      <w:r>
        <w:rPr>
          <w:rFonts w:ascii="Book Antiqua" w:eastAsia="Book Antiqua" w:hAnsi="Book Antiqua" w:cs="Book Antiqua"/>
          <w:color w:val="000000"/>
          <w:sz w:val="24"/>
          <w:szCs w:val="24"/>
        </w:rPr>
        <w:t>  pratiche</w:t>
      </w:r>
      <w:proofErr w:type="gramEnd"/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        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questionari online 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>______________________________</w:t>
      </w:r>
    </w:p>
    <w:p w14:paraId="212CCDFB" w14:textId="77777777" w:rsidR="00447915" w:rsidRDefault="00447915" w:rsidP="00A2586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282" w:left="56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4EE6C9CF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-La valutazione è stata espressa in modo chiaro e univoco, utilizzando i voti previsti dalla scheda, in base agli indicatori stabiliti collegialmente.</w:t>
      </w:r>
    </w:p>
    <w:p w14:paraId="06D8E9D0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4A8E7B59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  <w:u w:val="single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-La valutazione intesa in senso formativo è stata effettuata in relazione all’acquisizione da parte degli alunni degli obiettivi programmati, tenendo conto: </w:t>
      </w:r>
    </w:p>
    <w:p w14:paraId="571ED44E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proofErr w:type="spellStart"/>
      <w:r>
        <w:rPr>
          <w:rFonts w:ascii="Book Antiqua" w:eastAsia="Book Antiqua" w:hAnsi="Book Antiqua" w:cs="Book Antiqua"/>
          <w:b/>
          <w:color w:val="000000"/>
          <w:sz w:val="24"/>
          <w:szCs w:val="24"/>
          <w:u w:val="single"/>
        </w:rPr>
        <w:t>Pimo</w:t>
      </w:r>
      <w:proofErr w:type="spellEnd"/>
      <w:r>
        <w:rPr>
          <w:rFonts w:ascii="Book Antiqua" w:eastAsia="Book Antiqua" w:hAnsi="Book Antiqua" w:cs="Book Antiqua"/>
          <w:b/>
          <w:color w:val="000000"/>
          <w:sz w:val="24"/>
          <w:szCs w:val="24"/>
          <w:u w:val="single"/>
        </w:rPr>
        <w:t xml:space="preserve"> quadrimestre</w:t>
      </w:r>
    </w:p>
    <w:p w14:paraId="54C39F68" w14:textId="77777777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282" w:left="56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dei progressi compiuti rispetto alla situazione di partenza       </w:t>
      </w:r>
    </w:p>
    <w:p w14:paraId="6FC74846" w14:textId="77777777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282" w:left="56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dell’ambiente socio-culturale di provenienza    </w:t>
      </w:r>
    </w:p>
    <w:p w14:paraId="4B2C8A0F" w14:textId="77777777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282" w:left="56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dei ritmi di apprendimento    </w:t>
      </w:r>
    </w:p>
    <w:p w14:paraId="06B93932" w14:textId="77777777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282" w:left="56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dei progressi fatti     </w:t>
      </w:r>
    </w:p>
    <w:p w14:paraId="0AD3DB2E" w14:textId="77777777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282" w:left="56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dell’interesse    </w:t>
      </w:r>
    </w:p>
    <w:p w14:paraId="7C8C2709" w14:textId="77777777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282" w:left="566" w:hanging="2"/>
        <w:rPr>
          <w:rFonts w:ascii="Book Antiqua" w:eastAsia="Book Antiqua" w:hAnsi="Book Antiqua" w:cs="Book Antiqua"/>
          <w:color w:val="000000"/>
          <w:sz w:val="24"/>
          <w:szCs w:val="24"/>
          <w:u w:val="single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dell’impegno dimostrati.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               </w:t>
      </w:r>
    </w:p>
    <w:p w14:paraId="27C26E5F" w14:textId="77777777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282" w:left="56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color w:val="000000"/>
          <w:sz w:val="24"/>
          <w:szCs w:val="24"/>
          <w:u w:val="single"/>
        </w:rPr>
        <w:t>Secondo quadrimestre</w:t>
      </w:r>
    </w:p>
    <w:p w14:paraId="6910EDC7" w14:textId="6D1AE319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282" w:left="56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 dei progressi compiuti rispetto alla sit</w:t>
      </w:r>
      <w:r w:rsidR="00A2586F">
        <w:rPr>
          <w:rFonts w:ascii="Book Antiqua" w:eastAsia="Book Antiqua" w:hAnsi="Book Antiqua" w:cs="Book Antiqua"/>
          <w:color w:val="000000"/>
          <w:sz w:val="24"/>
          <w:szCs w:val="24"/>
        </w:rPr>
        <w:t>uazione del primo quadrimestre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        </w:t>
      </w:r>
    </w:p>
    <w:p w14:paraId="497EDF22" w14:textId="77777777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282" w:left="56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dell’ambiente socio-culturale di provenienza     </w:t>
      </w:r>
    </w:p>
    <w:p w14:paraId="2342EE26" w14:textId="77777777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282" w:left="56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dei ritmi di apprendimento    </w:t>
      </w:r>
    </w:p>
    <w:p w14:paraId="59B6F6A1" w14:textId="77777777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282" w:left="56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lastRenderedPageBreak/>
        <w:t xml:space="preserve"> dei progressi fatti     </w:t>
      </w:r>
    </w:p>
    <w:p w14:paraId="5B205B9F" w14:textId="77777777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282" w:left="56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dell’interesse     </w:t>
      </w:r>
    </w:p>
    <w:p w14:paraId="5E6FB150" w14:textId="77777777" w:rsidR="00A2586F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282" w:left="56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dell’impegno dimostrati.    </w:t>
      </w:r>
    </w:p>
    <w:p w14:paraId="0367DA80" w14:textId="3DF44108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282" w:left="56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             </w:t>
      </w:r>
    </w:p>
    <w:p w14:paraId="42361E04" w14:textId="6E54A718" w:rsidR="00447915" w:rsidRPr="00F34397" w:rsidRDefault="00A2586F" w:rsidP="00A2586F">
      <w:pPr>
        <w:pStyle w:val="Paragrafoelenco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i/>
          <w:color w:val="000000"/>
          <w:sz w:val="24"/>
          <w:szCs w:val="24"/>
        </w:rPr>
      </w:pPr>
      <w:r w:rsidRPr="00F34397"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t>ELEMENTI DI CRITICITÀ INCONTRATI DURANTE L’ANNO SCOLASTICO E LORO INFLUENZA SULLE ATTIVITÀ DIDATTICHE</w:t>
      </w:r>
    </w:p>
    <w:p w14:paraId="312A5E2A" w14:textId="0487C135" w:rsidR="00447915" w:rsidRDefault="00A2586F" w:rsidP="00A258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720"/>
        <w:rPr>
          <w:rFonts w:ascii="Book Antiqua" w:eastAsia="Book Antiqua" w:hAnsi="Book Antiqua" w:cs="Book Antiqua"/>
          <w:color w:val="000000"/>
          <w:sz w:val="24"/>
          <w:szCs w:val="24"/>
          <w:u w:val="single"/>
        </w:rPr>
      </w:pPr>
      <w:proofErr w:type="spellStart"/>
      <w:r>
        <w:rPr>
          <w:rFonts w:ascii="Book Antiqua" w:eastAsia="Book Antiqua" w:hAnsi="Book Antiqua" w:cs="Book Antiqua"/>
          <w:b/>
          <w:color w:val="000000"/>
          <w:sz w:val="24"/>
          <w:szCs w:val="24"/>
        </w:rPr>
        <w:t>Difficolta’</w:t>
      </w:r>
      <w:proofErr w:type="spellEnd"/>
      <w:r>
        <w:rPr>
          <w:rFonts w:ascii="Book Antiqua" w:eastAsia="Book Antiqua" w:hAnsi="Book Antiqua" w:cs="Book Antiqua"/>
          <w:b/>
          <w:color w:val="000000"/>
          <w:sz w:val="24"/>
          <w:szCs w:val="24"/>
        </w:rPr>
        <w:t xml:space="preserve"> prevalenti incontrate dagli alunni:</w:t>
      </w:r>
    </w:p>
    <w:p w14:paraId="416B3B83" w14:textId="77777777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212" w:left="42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color w:val="000000"/>
          <w:sz w:val="24"/>
          <w:szCs w:val="24"/>
          <w:u w:val="single"/>
        </w:rPr>
        <w:t>Primo quadrimestre</w:t>
      </w:r>
    </w:p>
    <w:p w14:paraId="49D6EAA7" w14:textId="40DC53CF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212" w:left="42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</w:t>
      </w:r>
      <w:r w:rsidR="00A2586F">
        <w:rPr>
          <w:rFonts w:ascii="Book Antiqua" w:eastAsia="Book Antiqua" w:hAnsi="Book Antiqua" w:cs="Book Antiqua"/>
          <w:color w:val="000000"/>
          <w:sz w:val="24"/>
          <w:szCs w:val="24"/>
        </w:rPr>
        <w:t>m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emorizzazione        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comprensione consegne      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studio a casa        </w:t>
      </w:r>
    </w:p>
    <w:p w14:paraId="54F4EF3E" w14:textId="77777777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212" w:left="42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organizzazione           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esecuzione dei compiti        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concentrazione in classe          </w:t>
      </w:r>
    </w:p>
    <w:p w14:paraId="538B10EA" w14:textId="2FC816E1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212" w:left="426" w:hanging="2"/>
        <w:rPr>
          <w:rFonts w:ascii="Book Antiqua" w:eastAsia="Book Antiqua" w:hAnsi="Book Antiqua" w:cs="Book Antiqua"/>
          <w:color w:val="000000"/>
          <w:sz w:val="24"/>
          <w:szCs w:val="24"/>
          <w:u w:val="single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 esposizione orale</w:t>
      </w:r>
    </w:p>
    <w:p w14:paraId="1914B05C" w14:textId="77777777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212" w:left="42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color w:val="000000"/>
          <w:sz w:val="24"/>
          <w:szCs w:val="24"/>
          <w:u w:val="single"/>
        </w:rPr>
        <w:t>Secondo quadrimestre</w:t>
      </w:r>
    </w:p>
    <w:p w14:paraId="7AC54A2D" w14:textId="7EAA72D4" w:rsidR="00A2586F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212" w:left="42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</w:t>
      </w:r>
      <w:r w:rsidR="00A2586F">
        <w:rPr>
          <w:rFonts w:ascii="Book Antiqua" w:eastAsia="Book Antiqua" w:hAnsi="Book Antiqua" w:cs="Book Antiqua"/>
          <w:color w:val="000000"/>
          <w:sz w:val="24"/>
          <w:szCs w:val="24"/>
        </w:rPr>
        <w:t>m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emorizzazione     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comprensione consegne       </w:t>
      </w:r>
      <w:r w:rsidR="00A2586F">
        <w:rPr>
          <w:rFonts w:ascii="Book Antiqua" w:eastAsia="Book Antiqua" w:hAnsi="Book Antiqua" w:cs="Book Antiqua"/>
          <w:color w:val="000000"/>
          <w:sz w:val="24"/>
          <w:szCs w:val="24"/>
        </w:rPr>
        <w:t xml:space="preserve">  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studio a casa        </w:t>
      </w:r>
    </w:p>
    <w:p w14:paraId="49BE7A9C" w14:textId="7DBB9FE0" w:rsidR="00447915" w:rsidRDefault="00F34397" w:rsidP="00A258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212" w:left="42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</w:t>
      </w:r>
      <w:r w:rsidR="00A2586F">
        <w:rPr>
          <w:rFonts w:ascii="Book Antiqua" w:eastAsia="Book Antiqua" w:hAnsi="Book Antiqua" w:cs="Book Antiqua"/>
          <w:color w:val="000000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organizzazione         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esecuzione dei compiti     </w:t>
      </w:r>
      <w:r w:rsidR="00A2586F">
        <w:rPr>
          <w:rFonts w:ascii="Book Antiqua" w:eastAsia="Book Antiqua" w:hAnsi="Book Antiqua" w:cs="Book Antiqua"/>
          <w:color w:val="000000"/>
          <w:sz w:val="24"/>
          <w:szCs w:val="24"/>
        </w:rPr>
        <w:t xml:space="preserve">     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 concentrazione in classe          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> esposizione orale</w:t>
      </w:r>
    </w:p>
    <w:p w14:paraId="2B728D90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64AD8D73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Per gli allievi che hanno mostrato carenze di base di un certo rilievo, sono state operate azioni di stimolo e attuati interventi di recupero personalizzato.</w:t>
      </w:r>
    </w:p>
    <w:p w14:paraId="260D81F7" w14:textId="622D5C2A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Per i seguenti alunni sono stati proposti obiettivi più limitati: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br/>
        <w:t>I seguenti alunni non hanno raggiunto gli obiettivi prefissati:</w:t>
      </w:r>
    </w:p>
    <w:tbl>
      <w:tblPr>
        <w:tblStyle w:val="a"/>
        <w:tblW w:w="9668" w:type="dxa"/>
        <w:tblInd w:w="-118" w:type="dxa"/>
        <w:tblLayout w:type="fixed"/>
        <w:tblLook w:val="0000" w:firstRow="0" w:lastRow="0" w:firstColumn="0" w:lastColumn="0" w:noHBand="0" w:noVBand="0"/>
      </w:tblPr>
      <w:tblGrid>
        <w:gridCol w:w="3528"/>
        <w:gridCol w:w="6140"/>
      </w:tblGrid>
      <w:tr w:rsidR="00447915" w14:paraId="21A6368F" w14:textId="77777777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F3FA6B6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Cognome e nome</w:t>
            </w:r>
          </w:p>
        </w:tc>
        <w:tc>
          <w:tcPr>
            <w:tcW w:w="6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EB86FB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Motivazioni*</w:t>
            </w:r>
          </w:p>
        </w:tc>
      </w:tr>
      <w:tr w:rsidR="00447915" w14:paraId="09525E0F" w14:textId="77777777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87CAAB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6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6B6DE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447915" w14:paraId="053F89F0" w14:textId="77777777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EF2AC2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6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82EFD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447915" w14:paraId="1772B231" w14:textId="77777777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9B708F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6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A1CE0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</w:tbl>
    <w:p w14:paraId="262ABC2C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5081AA91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(*) Legenda:</w:t>
      </w:r>
    </w:p>
    <w:p w14:paraId="19795A90" w14:textId="77777777" w:rsidR="00447915" w:rsidRDefault="00F3439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ritmi di apprendimento lenti</w:t>
      </w:r>
    </w:p>
    <w:p w14:paraId="5F9410A4" w14:textId="77777777" w:rsidR="00447915" w:rsidRDefault="00F3439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gravi lacune di base</w:t>
      </w:r>
    </w:p>
    <w:p w14:paraId="4E4F449C" w14:textId="77777777" w:rsidR="00447915" w:rsidRDefault="00F3439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lastRenderedPageBreak/>
        <w:t>situazione personale di disagio</w:t>
      </w:r>
    </w:p>
    <w:p w14:paraId="5207F720" w14:textId="77777777" w:rsidR="00447915" w:rsidRDefault="00F3439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svantaggio socio-culturale</w:t>
      </w:r>
    </w:p>
    <w:p w14:paraId="16A07A64" w14:textId="77777777" w:rsidR="00447915" w:rsidRDefault="00F3439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scarsa motivazione allo studio e/o impegno</w:t>
      </w:r>
    </w:p>
    <w:p w14:paraId="25841A28" w14:textId="77777777" w:rsidR="00447915" w:rsidRDefault="00F3439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difficoltà di relazione con coetanei e/o adulti</w:t>
      </w:r>
    </w:p>
    <w:p w14:paraId="57EC437A" w14:textId="77777777" w:rsidR="00447915" w:rsidRDefault="00F3439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bassa autostima e scarsa fiducia in sé stesso</w:t>
      </w:r>
    </w:p>
    <w:p w14:paraId="1DE57C15" w14:textId="77777777" w:rsidR="00447915" w:rsidRDefault="00F3439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difficoltà di concentrazione e/o memorizzazione e/o organizzazione del lavoro</w:t>
      </w:r>
    </w:p>
    <w:p w14:paraId="07D60687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38C514CD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7BBBD94E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708C878F" w14:textId="08418D20" w:rsidR="00447915" w:rsidRPr="00F34397" w:rsidRDefault="00F34397" w:rsidP="000513EA">
      <w:pPr>
        <w:pStyle w:val="Paragrafoelenco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i/>
          <w:color w:val="000000"/>
          <w:sz w:val="24"/>
          <w:szCs w:val="24"/>
        </w:rPr>
      </w:pPr>
      <w:r w:rsidRPr="00F34397"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t>RISORSE UTILIZZATE</w:t>
      </w:r>
    </w:p>
    <w:p w14:paraId="5A396D76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68293316" w14:textId="0C73CE49" w:rsidR="000513EA" w:rsidRDefault="00F34397" w:rsidP="000513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720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color w:val="000000"/>
          <w:sz w:val="24"/>
          <w:szCs w:val="24"/>
          <w:u w:val="single"/>
        </w:rPr>
        <w:t>Strumenti: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 </w:t>
      </w:r>
    </w:p>
    <w:p w14:paraId="64F04939" w14:textId="25B0281C" w:rsidR="000513EA" w:rsidRDefault="004C1F38" w:rsidP="000513EA">
      <w:pPr>
        <w:pStyle w:val="Paragrafoelenco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t</w:t>
      </w:r>
      <w:r w:rsidR="000513EA">
        <w:rPr>
          <w:rFonts w:ascii="Book Antiqua" w:eastAsia="Book Antiqua" w:hAnsi="Book Antiqua" w:cs="Book Antiqua"/>
          <w:color w:val="000000"/>
          <w:sz w:val="24"/>
          <w:szCs w:val="24"/>
        </w:rPr>
        <w:t>esti in adozione e consigliati</w:t>
      </w:r>
    </w:p>
    <w:p w14:paraId="71E44B08" w14:textId="21D7B0DB" w:rsidR="004C1F38" w:rsidRDefault="004C1F38" w:rsidP="000513EA">
      <w:pPr>
        <w:pStyle w:val="Paragrafoelenco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materiale cartaceo (fotocopie, appunti ecc.)</w:t>
      </w:r>
    </w:p>
    <w:p w14:paraId="5C48444F" w14:textId="31AF73B4" w:rsidR="004C1F38" w:rsidRDefault="004C1F38" w:rsidP="000513EA">
      <w:pPr>
        <w:pStyle w:val="Paragrafoelenco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saggi e articoli tratti da riviste e quotidiani</w:t>
      </w:r>
    </w:p>
    <w:p w14:paraId="39429E36" w14:textId="2825E34A" w:rsidR="004C1F38" w:rsidRDefault="004C1F38" w:rsidP="000513EA">
      <w:pPr>
        <w:pStyle w:val="Paragrafoelenco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laboratori vari</w:t>
      </w:r>
    </w:p>
    <w:p w14:paraId="596F914B" w14:textId="3ED79FAD" w:rsidR="004C1F38" w:rsidRDefault="004C1F38" w:rsidP="000513EA">
      <w:pPr>
        <w:pStyle w:val="Paragrafoelenco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computer/tablet</w:t>
      </w:r>
      <w:r w:rsidR="00DA7BF0">
        <w:rPr>
          <w:rFonts w:ascii="Book Antiqua" w:eastAsia="Book Antiqua" w:hAnsi="Book Antiqua" w:cs="Book Antiqua"/>
          <w:color w:val="000000"/>
          <w:sz w:val="24"/>
          <w:szCs w:val="24"/>
        </w:rPr>
        <w:t>/i-</w:t>
      </w:r>
      <w:proofErr w:type="spellStart"/>
      <w:r w:rsidR="00DA7BF0">
        <w:rPr>
          <w:rFonts w:ascii="Book Antiqua" w:eastAsia="Book Antiqua" w:hAnsi="Book Antiqua" w:cs="Book Antiqua"/>
          <w:color w:val="000000"/>
          <w:sz w:val="24"/>
          <w:szCs w:val="24"/>
        </w:rPr>
        <w:t>pad</w:t>
      </w:r>
      <w:proofErr w:type="spellEnd"/>
    </w:p>
    <w:p w14:paraId="79D96CA7" w14:textId="63567A51" w:rsidR="004C1F38" w:rsidRDefault="004C1F38" w:rsidP="000513EA">
      <w:pPr>
        <w:pStyle w:val="Paragrafoelenco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applicazioni dedicate</w:t>
      </w:r>
    </w:p>
    <w:p w14:paraId="04C2030B" w14:textId="1924BC47" w:rsidR="004C1F38" w:rsidRDefault="004C1F38" w:rsidP="000513EA">
      <w:pPr>
        <w:pStyle w:val="Paragrafoelenco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LIM</w:t>
      </w:r>
    </w:p>
    <w:p w14:paraId="63472B7C" w14:textId="5C8F0340" w:rsidR="00DA7BF0" w:rsidRDefault="00DA7BF0" w:rsidP="000513EA">
      <w:pPr>
        <w:pStyle w:val="Paragrafoelenco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Simulazioni-giochi</w:t>
      </w:r>
    </w:p>
    <w:p w14:paraId="45556DD6" w14:textId="124EABA9" w:rsidR="00DA7BF0" w:rsidRDefault="00DA7BF0" w:rsidP="000513EA">
      <w:pPr>
        <w:pStyle w:val="Paragrafoelenco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Laboratorio informatico</w:t>
      </w:r>
    </w:p>
    <w:p w14:paraId="0D415BA9" w14:textId="09EF447E" w:rsidR="004C1F38" w:rsidRDefault="004C1F38" w:rsidP="000513EA">
      <w:pPr>
        <w:pStyle w:val="Paragrafoelenco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materiale della biblioteca</w:t>
      </w:r>
    </w:p>
    <w:p w14:paraId="67E9074C" w14:textId="55F15493" w:rsidR="004C1F38" w:rsidRDefault="004C1F38" w:rsidP="000513EA">
      <w:pPr>
        <w:pStyle w:val="Paragrafoelenco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audiovisivi</w:t>
      </w:r>
    </w:p>
    <w:p w14:paraId="0D406303" w14:textId="75451197" w:rsidR="004C1F38" w:rsidRDefault="004C1F38" w:rsidP="000513EA">
      <w:pPr>
        <w:pStyle w:val="Paragrafoelenco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internet</w:t>
      </w:r>
    </w:p>
    <w:p w14:paraId="2A25890B" w14:textId="318B95C1" w:rsidR="004C1F38" w:rsidRPr="00DA7BF0" w:rsidRDefault="004C1F38" w:rsidP="00DA7BF0">
      <w:pPr>
        <w:pStyle w:val="Paragrafoelenco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piattaforme per l’e-learning</w:t>
      </w:r>
    </w:p>
    <w:p w14:paraId="3543111D" w14:textId="4904D150" w:rsidR="004C1F38" w:rsidRPr="004C1F38" w:rsidRDefault="004C1F38" w:rsidP="000513EA">
      <w:pPr>
        <w:pStyle w:val="Paragrafoelenco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Book Antiqua" w:eastAsia="Book Antiqua" w:hAnsi="Book Antiqua" w:cs="Book Antiqua"/>
          <w:i/>
          <w:iCs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altro </w:t>
      </w:r>
      <w:r w:rsidRPr="004C1F38">
        <w:rPr>
          <w:rFonts w:ascii="Book Antiqua" w:eastAsia="Book Antiqua" w:hAnsi="Book Antiqua" w:cs="Book Antiqua"/>
          <w:i/>
          <w:iCs/>
          <w:color w:val="000000"/>
          <w:sz w:val="24"/>
          <w:szCs w:val="24"/>
        </w:rPr>
        <w:t>(specificare)</w:t>
      </w:r>
    </w:p>
    <w:p w14:paraId="1ADD9BA0" w14:textId="243006D9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415BD413" w14:textId="5591E4B7" w:rsidR="00447915" w:rsidRDefault="00F34397" w:rsidP="004C1F38">
      <w:pPr>
        <w:pBdr>
          <w:top w:val="nil"/>
          <w:left w:val="nil"/>
          <w:bottom w:val="single" w:sz="8" w:space="1" w:color="000000"/>
          <w:right w:val="nil"/>
          <w:between w:val="nil"/>
        </w:pBdr>
        <w:spacing w:line="360" w:lineRule="auto"/>
        <w:ind w:leftChars="0" w:left="0" w:firstLineChars="0" w:firstLine="720"/>
        <w:rPr>
          <w:rFonts w:ascii="Book Antiqua" w:eastAsia="Book Antiqua" w:hAnsi="Book Antiqua" w:cs="Book Antiqua"/>
          <w:color w:val="000000"/>
          <w:sz w:val="24"/>
          <w:szCs w:val="24"/>
          <w:u w:val="single"/>
        </w:rPr>
      </w:pPr>
      <w:r>
        <w:rPr>
          <w:rFonts w:ascii="Book Antiqua" w:eastAsia="Book Antiqua" w:hAnsi="Book Antiqua" w:cs="Book Antiqua"/>
          <w:b/>
          <w:color w:val="000000"/>
          <w:sz w:val="24"/>
          <w:szCs w:val="24"/>
          <w:u w:val="single"/>
        </w:rPr>
        <w:t>Risorse esterne: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 </w:t>
      </w:r>
      <w:r w:rsidR="000513EA">
        <w:rPr>
          <w:rFonts w:ascii="Book Antiqua" w:eastAsia="Book Antiqua" w:hAnsi="Book Antiqua" w:cs="Book Antiqua"/>
          <w:color w:val="000000"/>
          <w:sz w:val="24"/>
          <w:szCs w:val="24"/>
        </w:rPr>
        <w:t>c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i si è avvalsi dell’intervento e dell’apporto di esperti esterni per l’attuazione dei progetti. </w:t>
      </w:r>
      <w:r w:rsidR="004C1F38">
        <w:rPr>
          <w:rFonts w:ascii="Book Antiqua" w:eastAsia="Book Antiqua" w:hAnsi="Book Antiqua" w:cs="Book Antiqua"/>
          <w:color w:val="000000"/>
          <w:sz w:val="24"/>
          <w:szCs w:val="24"/>
        </w:rPr>
        <w:t xml:space="preserve"> </w:t>
      </w:r>
      <w:r w:rsidR="004C1F38" w:rsidRPr="004C1F38">
        <w:rPr>
          <w:rFonts w:ascii="Book Antiqua" w:eastAsia="Book Antiqua" w:hAnsi="Book Antiqua" w:cs="Book Antiqua"/>
          <w:i/>
          <w:iCs/>
          <w:color w:val="000000"/>
          <w:sz w:val="24"/>
          <w:szCs w:val="24"/>
        </w:rPr>
        <w:t>(inserire solo se present</w:t>
      </w:r>
      <w:r w:rsidR="004C1F38">
        <w:rPr>
          <w:rFonts w:ascii="Book Antiqua" w:eastAsia="Book Antiqua" w:hAnsi="Book Antiqua" w:cs="Book Antiqua"/>
          <w:i/>
          <w:iCs/>
          <w:color w:val="000000"/>
          <w:sz w:val="24"/>
          <w:szCs w:val="24"/>
        </w:rPr>
        <w:t xml:space="preserve">e). 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>In</w:t>
      </w:r>
      <w:r w:rsidR="004C1F38">
        <w:rPr>
          <w:rFonts w:ascii="Book Antiqua" w:eastAsia="Book Antiqua" w:hAnsi="Book Antiqua" w:cs="Book Antiqua"/>
          <w:color w:val="000000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>particolare</w:t>
      </w:r>
      <w:r w:rsidR="004C1F38">
        <w:rPr>
          <w:rFonts w:ascii="Book Antiqua" w:eastAsia="Book Antiqua" w:hAnsi="Book Antiqua" w:cs="Book Antiqua"/>
          <w:color w:val="000000"/>
          <w:sz w:val="24"/>
          <w:szCs w:val="24"/>
        </w:rPr>
        <w:t>:</w:t>
      </w:r>
    </w:p>
    <w:p w14:paraId="7AE3B7DD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  <w:u w:val="single"/>
        </w:rPr>
      </w:pPr>
    </w:p>
    <w:p w14:paraId="0D1186C2" w14:textId="5B2CF580" w:rsidR="00447915" w:rsidRDefault="00F34397" w:rsidP="004C1F3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709" w:firstLineChars="0" w:firstLine="0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color w:val="000000"/>
          <w:sz w:val="24"/>
          <w:szCs w:val="24"/>
          <w:u w:val="single"/>
        </w:rPr>
        <w:t xml:space="preserve">Metodologia didattica: </w:t>
      </w:r>
      <w:r>
        <w:rPr>
          <w:rFonts w:ascii="Book Antiqua" w:eastAsia="Book Antiqua" w:hAnsi="Book Antiqua" w:cs="Book Antiqua"/>
          <w:color w:val="000000"/>
          <w:sz w:val="24"/>
          <w:szCs w:val="24"/>
          <w:highlight w:val="white"/>
        </w:rPr>
        <w:t>utilizzata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color w:val="000000"/>
          <w:sz w:val="24"/>
          <w:szCs w:val="24"/>
          <w:highlight w:val="white"/>
        </w:rPr>
        <w:t>per raggiungere gli obiettivi fissati in sede di programmazione iniziale:</w:t>
      </w:r>
      <w:r w:rsidR="004C1F38">
        <w:rPr>
          <w:rFonts w:ascii="Book Antiqua" w:eastAsia="Book Antiqua" w:hAnsi="Book Antiqua" w:cs="Book Antiqua"/>
          <w:color w:val="000000"/>
          <w:sz w:val="24"/>
          <w:szCs w:val="24"/>
        </w:rPr>
        <w:t xml:space="preserve"> ____________________________________________________</w:t>
      </w:r>
    </w:p>
    <w:p w14:paraId="62D928DB" w14:textId="77777777" w:rsidR="004C1F38" w:rsidRPr="004C1F38" w:rsidRDefault="004C1F38" w:rsidP="004C1F3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10CDE6B5" w14:textId="50F4CEA3" w:rsidR="00447915" w:rsidRPr="00F34397" w:rsidRDefault="00F34397" w:rsidP="004C1F38">
      <w:pPr>
        <w:pStyle w:val="Paragrafoelenco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i/>
          <w:color w:val="000000"/>
          <w:sz w:val="24"/>
          <w:szCs w:val="24"/>
        </w:rPr>
      </w:pPr>
      <w:r w:rsidRPr="00F34397"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t>SITUAZIONE DISCIPLINARE</w:t>
      </w:r>
    </w:p>
    <w:p w14:paraId="46185AA3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2F59F17D" w14:textId="77777777" w:rsidR="00447915" w:rsidRPr="004C1F38" w:rsidRDefault="00F34397" w:rsidP="004C1F38">
      <w:pPr>
        <w:pStyle w:val="Paragrafoelenco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C1F38">
        <w:rPr>
          <w:rFonts w:ascii="Book Antiqua" w:eastAsia="Book Antiqua" w:hAnsi="Book Antiqua" w:cs="Book Antiqua"/>
          <w:color w:val="000000"/>
          <w:sz w:val="24"/>
          <w:szCs w:val="24"/>
        </w:rPr>
        <w:t>Non è stato necessario ricorrere a provvedimenti disciplinari rilevanti.</w:t>
      </w:r>
    </w:p>
    <w:p w14:paraId="28920CD2" w14:textId="77777777" w:rsidR="00447915" w:rsidRPr="004C1F38" w:rsidRDefault="00F34397" w:rsidP="004C1F38">
      <w:pPr>
        <w:pStyle w:val="Paragrafoelenco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C1F38">
        <w:rPr>
          <w:rFonts w:ascii="Book Antiqua" w:eastAsia="Book Antiqua" w:hAnsi="Book Antiqua" w:cs="Book Antiqua"/>
          <w:color w:val="000000"/>
          <w:sz w:val="24"/>
          <w:szCs w:val="24"/>
        </w:rPr>
        <w:t>Il comportamento è andato progressivamente evolvendosi verso un maggior grado di maturità e responsabilità, tranne per gli alunni ________________________________________________</w:t>
      </w:r>
    </w:p>
    <w:p w14:paraId="0602A7EA" w14:textId="77777777" w:rsidR="00447915" w:rsidRPr="0042599D" w:rsidRDefault="00F34397" w:rsidP="0042599D">
      <w:pPr>
        <w:pStyle w:val="Paragrafoelenco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>Episodicamente e in via del tutto eccezionale si è fatto uso di annotazioni di richiamo personale.</w:t>
      </w:r>
    </w:p>
    <w:p w14:paraId="2EF06465" w14:textId="77777777" w:rsidR="00447915" w:rsidRPr="0042599D" w:rsidRDefault="00F34397" w:rsidP="0042599D">
      <w:pPr>
        <w:pStyle w:val="Paragrafoelenco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proofErr w:type="gramStart"/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>E’</w:t>
      </w:r>
      <w:proofErr w:type="gramEnd"/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 xml:space="preserve"> stato necessario convocare alcune famiglie per problemi disciplinari.</w:t>
      </w:r>
    </w:p>
    <w:p w14:paraId="57484CDC" w14:textId="77777777" w:rsidR="00447915" w:rsidRPr="0042599D" w:rsidRDefault="00F34397" w:rsidP="0042599D">
      <w:pPr>
        <w:pStyle w:val="Paragrafoelenco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>Sono stati presi provvedimenti disciplinari del consiglio di classe per i seguenti alunni: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BB9696B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630DEB03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27FDB453" w14:textId="0CF5CF69" w:rsidR="00447915" w:rsidRPr="00F34397" w:rsidRDefault="00F34397" w:rsidP="0042599D">
      <w:pPr>
        <w:pStyle w:val="Paragrafoelenco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i/>
          <w:color w:val="000000"/>
          <w:sz w:val="24"/>
          <w:szCs w:val="24"/>
          <w:u w:val="single"/>
        </w:rPr>
      </w:pPr>
      <w:r w:rsidRPr="00F34397"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t>RAPPORTI CON LE FAMIGLIE</w:t>
      </w:r>
    </w:p>
    <w:p w14:paraId="4AFB8CA6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  <w:u w:val="single"/>
        </w:rPr>
      </w:pPr>
    </w:p>
    <w:p w14:paraId="2F4F947F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color w:val="000000"/>
          <w:sz w:val="24"/>
          <w:szCs w:val="24"/>
          <w:u w:val="single"/>
        </w:rPr>
        <w:t>Primo quadrimestre</w:t>
      </w:r>
    </w:p>
    <w:p w14:paraId="1B009DF6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I genitori degli allievi sono stati contattati sia attraverso la comunicazione telefonica, sia attraverso comunicazioni sul registro elettronico, mediante ricevimenti individuali e collettivi (colloqui periodici annuali) </w:t>
      </w:r>
    </w:p>
    <w:p w14:paraId="01B8A756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la partecipazione della famiglia ai colloqui è stata:</w:t>
      </w:r>
    </w:p>
    <w:p w14:paraId="23F82DDD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  <w:u w:val="single"/>
        </w:rPr>
      </w:pP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frequente, di quasi tutti gli alunni    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frequente, ma solo di alcuni alunni                                                                   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</w:t>
      </w:r>
      <w:r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generalmente solo ai colloqui pomeridiani    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saltuaria     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scarsa     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 solo se sollecitata</w:t>
      </w:r>
    </w:p>
    <w:p w14:paraId="030443CB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  <w:u w:val="single"/>
        </w:rPr>
      </w:pPr>
    </w:p>
    <w:p w14:paraId="55A97852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color w:val="000000"/>
          <w:sz w:val="24"/>
          <w:szCs w:val="24"/>
          <w:u w:val="single"/>
        </w:rPr>
        <w:t>Secondo quadrimestre</w:t>
      </w:r>
    </w:p>
    <w:p w14:paraId="6179B6C2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I genitori degli allievi sono stati contattati sia attraverso la comunicazione telefonica, sia attraverso comunicazioni sul registro elettronico, mediante ricevimenti individuali e collettivi (colloqui periodici </w:t>
      </w:r>
      <w:proofErr w:type="gramStart"/>
      <w:r>
        <w:rPr>
          <w:rFonts w:ascii="Book Antiqua" w:eastAsia="Book Antiqua" w:hAnsi="Book Antiqua" w:cs="Book Antiqua"/>
          <w:color w:val="000000"/>
          <w:sz w:val="24"/>
          <w:szCs w:val="24"/>
        </w:rPr>
        <w:t>annuali )</w:t>
      </w:r>
      <w:proofErr w:type="gramEnd"/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 </w:t>
      </w:r>
    </w:p>
    <w:p w14:paraId="15652092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la partecipazione della famiglia ai colloqui è stata:</w:t>
      </w:r>
    </w:p>
    <w:p w14:paraId="639F50B0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  <w:u w:val="single"/>
        </w:rPr>
      </w:pP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frequente, di quasi tutti gli alunni    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frequente, ma solo di alcuni alunni                                                                   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</w:t>
      </w:r>
      <w:r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generalmente solo ai colloqui pomeridiani    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saltuaria     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scarsa     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 solo se sollecitata</w:t>
      </w:r>
    </w:p>
    <w:p w14:paraId="71E74CFF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Problematiche particolari nella comunicazione con le famiglie:</w:t>
      </w:r>
    </w:p>
    <w:p w14:paraId="5181C367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7A322E7D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722E7D13" w14:textId="182BADD2" w:rsidR="00447915" w:rsidRPr="00F34397" w:rsidRDefault="00DC7458" w:rsidP="0042599D">
      <w:pPr>
        <w:pStyle w:val="Paragrafoelenco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i/>
          <w:color w:val="000000"/>
          <w:sz w:val="24"/>
          <w:szCs w:val="24"/>
        </w:rPr>
      </w:pPr>
      <w:r w:rsidRPr="00F34397"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t>PROGETTI ED ATTIVITÀ A RILEVANZA FORMATIVA ATTUATI E VALUTABILI PERCHÉ COMPATIBILI CON LA DISCIPLINA INSEGNATA:</w:t>
      </w:r>
    </w:p>
    <w:p w14:paraId="7C8131EB" w14:textId="77777777" w:rsidR="00447915" w:rsidRPr="00F34397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i/>
          <w:color w:val="000000"/>
          <w:sz w:val="24"/>
          <w:szCs w:val="24"/>
        </w:rPr>
      </w:pPr>
    </w:p>
    <w:p w14:paraId="0364F37E" w14:textId="77777777" w:rsidR="00447915" w:rsidRDefault="00F3439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right="-82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viaggi d’istruzione, concorsi, gare e altre esperienze in classe/gruppo; </w:t>
      </w:r>
    </w:p>
    <w:tbl>
      <w:tblPr>
        <w:tblStyle w:val="a0"/>
        <w:tblW w:w="9488" w:type="dxa"/>
        <w:tblInd w:w="-118" w:type="dxa"/>
        <w:tblLayout w:type="fixed"/>
        <w:tblLook w:val="0000" w:firstRow="0" w:lastRow="0" w:firstColumn="0" w:lastColumn="0" w:noHBand="0" w:noVBand="0"/>
      </w:tblPr>
      <w:tblGrid>
        <w:gridCol w:w="3888"/>
        <w:gridCol w:w="5600"/>
      </w:tblGrid>
      <w:tr w:rsidR="00447915" w14:paraId="7A312621" w14:textId="77777777"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DDEAA2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82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F3C18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82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Osservazioni - Contenuti</w:t>
            </w:r>
          </w:p>
        </w:tc>
      </w:tr>
      <w:tr w:rsidR="00447915" w14:paraId="42B20A4B" w14:textId="77777777">
        <w:trPr>
          <w:trHeight w:val="340"/>
        </w:trPr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A90AFC8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82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B465CC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82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</w:tbl>
    <w:p w14:paraId="4341A827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right="-82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48DCAFE4" w14:textId="77777777" w:rsidR="00447915" w:rsidRDefault="00F3439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right="-82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Progetti della disciplina, interdisciplinari o di laboratorio, che hanno coinvolto la disciplina d’insegnamento</w:t>
      </w:r>
    </w:p>
    <w:tbl>
      <w:tblPr>
        <w:tblStyle w:val="a1"/>
        <w:tblW w:w="9488" w:type="dxa"/>
        <w:tblInd w:w="-118" w:type="dxa"/>
        <w:tblLayout w:type="fixed"/>
        <w:tblLook w:val="0000" w:firstRow="0" w:lastRow="0" w:firstColumn="0" w:lastColumn="0" w:noHBand="0" w:noVBand="0"/>
      </w:tblPr>
      <w:tblGrid>
        <w:gridCol w:w="3888"/>
        <w:gridCol w:w="5600"/>
      </w:tblGrid>
      <w:tr w:rsidR="00447915" w14:paraId="5E362244" w14:textId="77777777"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54A1DB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82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Nome del progetto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23B35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82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Osservazioni - Contenuti</w:t>
            </w:r>
          </w:p>
        </w:tc>
      </w:tr>
      <w:tr w:rsidR="00447915" w14:paraId="739B7D96" w14:textId="77777777">
        <w:trPr>
          <w:trHeight w:val="340"/>
        </w:trPr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DCD6584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82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BC587D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82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447915" w14:paraId="59066357" w14:textId="77777777">
        <w:trPr>
          <w:trHeight w:val="340"/>
        </w:trPr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F2DDCF4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82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82410E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82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447915" w14:paraId="45B7CA95" w14:textId="77777777">
        <w:trPr>
          <w:trHeight w:val="340"/>
        </w:trPr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51DF5B7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82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86A03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82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</w:tbl>
    <w:p w14:paraId="36E399A2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5489BE15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536FA230" w14:textId="77777777" w:rsidR="0042599D" w:rsidRDefault="0042599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3932C495" w14:textId="77777777" w:rsidR="0042599D" w:rsidRDefault="0042599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4E51431C" w14:textId="77777777" w:rsidR="0042599D" w:rsidRDefault="0042599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74A994F6" w14:textId="77777777" w:rsidR="0042599D" w:rsidRDefault="0042599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19187F91" w14:textId="77777777" w:rsidR="0042599D" w:rsidRDefault="0042599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434E0A7D" w14:textId="57590551" w:rsidR="00447915" w:rsidRPr="00F34397" w:rsidRDefault="00DC7458" w:rsidP="0042599D">
      <w:pPr>
        <w:pStyle w:val="Paragrafoelenco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i/>
          <w:color w:val="000000"/>
          <w:sz w:val="24"/>
          <w:szCs w:val="24"/>
        </w:rPr>
      </w:pPr>
      <w:r w:rsidRPr="00F34397"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t>ATTIVITÀ SVOLTE NELL’AMBITO DELL’INSEGNAMENTO DELL’ED. CIVICA</w:t>
      </w:r>
      <w:r w:rsidR="00F34397" w:rsidRPr="00F34397"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t>:</w:t>
      </w:r>
    </w:p>
    <w:p w14:paraId="23F5359A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tbl>
      <w:tblPr>
        <w:tblStyle w:val="a2"/>
        <w:tblW w:w="9352" w:type="dxa"/>
        <w:tblInd w:w="3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50"/>
        <w:gridCol w:w="2574"/>
        <w:gridCol w:w="3628"/>
      </w:tblGrid>
      <w:tr w:rsidR="00447915" w14:paraId="1AEEA7D5" w14:textId="77777777">
        <w:tc>
          <w:tcPr>
            <w:tcW w:w="3150" w:type="dxa"/>
          </w:tcPr>
          <w:p w14:paraId="111626C5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Nuclei concettuali trattati</w:t>
            </w:r>
          </w:p>
        </w:tc>
        <w:tc>
          <w:tcPr>
            <w:tcW w:w="2574" w:type="dxa"/>
          </w:tcPr>
          <w:p w14:paraId="19DA1488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TRAGUARDO</w:t>
            </w:r>
          </w:p>
        </w:tc>
        <w:tc>
          <w:tcPr>
            <w:tcW w:w="3628" w:type="dxa"/>
          </w:tcPr>
          <w:p w14:paraId="5E526B63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Argomenti svolti</w:t>
            </w:r>
          </w:p>
        </w:tc>
      </w:tr>
      <w:tr w:rsidR="00447915" w14:paraId="0F3F0DF4" w14:textId="77777777">
        <w:trPr>
          <w:cantSplit/>
          <w:trHeight w:val="216"/>
        </w:trPr>
        <w:tc>
          <w:tcPr>
            <w:tcW w:w="3150" w:type="dxa"/>
            <w:vMerge w:val="restart"/>
          </w:tcPr>
          <w:p w14:paraId="50A95B50" w14:textId="77777777" w:rsidR="00447915" w:rsidRPr="00525262" w:rsidRDefault="00F34397" w:rsidP="00525262">
            <w:pPr>
              <w:pStyle w:val="Paragrafoelenco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 w:rsidRPr="00525262"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Costituzione</w:t>
            </w:r>
          </w:p>
        </w:tc>
        <w:tc>
          <w:tcPr>
            <w:tcW w:w="2574" w:type="dxa"/>
          </w:tcPr>
          <w:p w14:paraId="0C20EA1A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Symbol" w:eastAsia="Symbol" w:hAnsi="Symbol" w:cs="Symbol"/>
                <w:color w:val="000000"/>
                <w:sz w:val="18"/>
                <w:szCs w:val="18"/>
              </w:rPr>
              <w:t>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n 1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. Sviluppare atteggiamenti e adottare comportamenti fondati sul rispetto di ogni persona, sulla responsabilità</w:t>
            </w:r>
          </w:p>
          <w:p w14:paraId="65C19958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individuale, sulla legalità, sulla consapevolezza della appartenenza ad una comunità, sulla partecipazione e sulla solidarietà, sostenuti dalla conoscenza della Carta</w:t>
            </w:r>
          </w:p>
          <w:p w14:paraId="4F24C41F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costituzionale, della Carta dei Diritti fondamentali dell’Unione Europea e della Dichiarazione Internazionale dei Diritti umani.</w:t>
            </w:r>
          </w:p>
        </w:tc>
        <w:tc>
          <w:tcPr>
            <w:tcW w:w="3628" w:type="dxa"/>
          </w:tcPr>
          <w:p w14:paraId="5084BC77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(Indicare gli argomenti trattati ripresi dal Curricolo di ed. Civica)</w:t>
            </w:r>
          </w:p>
        </w:tc>
      </w:tr>
      <w:tr w:rsidR="00447915" w14:paraId="0B5792E3" w14:textId="77777777">
        <w:trPr>
          <w:cantSplit/>
          <w:trHeight w:val="216"/>
        </w:trPr>
        <w:tc>
          <w:tcPr>
            <w:tcW w:w="3150" w:type="dxa"/>
            <w:vMerge/>
          </w:tcPr>
          <w:p w14:paraId="010712A0" w14:textId="77777777" w:rsidR="00447915" w:rsidRDefault="004479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07623475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Book Antiqua" w:eastAsia="Book Antiqua" w:hAnsi="Book Antiqua" w:cs="Book Antiqua"/>
                <w:b/>
                <w:color w:val="000000"/>
                <w:sz w:val="22"/>
                <w:szCs w:val="22"/>
              </w:rPr>
              <w:t>n.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2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.Interagire correttamente con le istituzioni nella vita quotidiana, nella partecipazione e nell’esercizio della cittadinanza attiva, a partire dalla conoscenza dell’organizzazione e delle funzioni dello Stato, dell’Unione europea, degli organismi internazionali, delle Regioni e delle Autonomie locali. Essere consapevoli dell’appartenenza ad una comunità, locale e nazionale.</w:t>
            </w:r>
          </w:p>
        </w:tc>
        <w:tc>
          <w:tcPr>
            <w:tcW w:w="3628" w:type="dxa"/>
          </w:tcPr>
          <w:p w14:paraId="5D83260C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447915" w14:paraId="56495B0A" w14:textId="77777777">
        <w:trPr>
          <w:cantSplit/>
          <w:trHeight w:val="216"/>
        </w:trPr>
        <w:tc>
          <w:tcPr>
            <w:tcW w:w="3150" w:type="dxa"/>
            <w:vMerge/>
          </w:tcPr>
          <w:p w14:paraId="39AAB547" w14:textId="77777777" w:rsidR="00447915" w:rsidRDefault="004479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64F94214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Book Antiqua" w:eastAsia="Book Antiqua" w:hAnsi="Book Antiqua" w:cs="Book Antiqua"/>
                <w:b/>
                <w:color w:val="000000"/>
                <w:sz w:val="22"/>
                <w:szCs w:val="22"/>
              </w:rPr>
              <w:t>n.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3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.Rispettare le regole e le norme che governano la democrazia, la convivenza sociale e la vita quotidiana in famiglia, a scuola, nella comunità, alfine di comunicare e rapportarsi correttamente con gli altri, esercitare consapevolmente i propri diritti e doveri per contribuire al bene comune e al rispetto dei diritti delle persone.</w:t>
            </w:r>
          </w:p>
        </w:tc>
        <w:tc>
          <w:tcPr>
            <w:tcW w:w="3628" w:type="dxa"/>
          </w:tcPr>
          <w:p w14:paraId="4968D893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447915" w14:paraId="4AF24D2C" w14:textId="77777777">
        <w:trPr>
          <w:cantSplit/>
          <w:trHeight w:val="216"/>
        </w:trPr>
        <w:tc>
          <w:tcPr>
            <w:tcW w:w="3150" w:type="dxa"/>
            <w:vMerge/>
          </w:tcPr>
          <w:p w14:paraId="57366E17" w14:textId="77777777" w:rsidR="00447915" w:rsidRDefault="004479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5E2A51EE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n.4</w:t>
            </w: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.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Sviluppare atteggiamenti e comportamenti responsabili volti alla tutela della salute e del benessere psicofisico.</w:t>
            </w:r>
          </w:p>
        </w:tc>
        <w:tc>
          <w:tcPr>
            <w:tcW w:w="3628" w:type="dxa"/>
          </w:tcPr>
          <w:p w14:paraId="1895EEAE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447915" w14:paraId="66BBBF90" w14:textId="77777777">
        <w:trPr>
          <w:cantSplit/>
          <w:trHeight w:val="176"/>
        </w:trPr>
        <w:tc>
          <w:tcPr>
            <w:tcW w:w="3150" w:type="dxa"/>
            <w:vMerge w:val="restart"/>
          </w:tcPr>
          <w:p w14:paraId="4C876128" w14:textId="77777777" w:rsidR="00447915" w:rsidRPr="00525262" w:rsidRDefault="00F34397" w:rsidP="00525262">
            <w:pPr>
              <w:pStyle w:val="Paragrafoelenco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 w:rsidRPr="00525262"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lastRenderedPageBreak/>
              <w:t>Sviluppo economico e sostenibilità</w:t>
            </w:r>
          </w:p>
        </w:tc>
        <w:tc>
          <w:tcPr>
            <w:tcW w:w="2574" w:type="dxa"/>
          </w:tcPr>
          <w:p w14:paraId="00A72303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n.5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.Comprendere l’importanza della crescita economica e del lavoro. Conoscere le cause dello sviluppo economico e sociale in Italia ed in Europa, le diverse attività economiche. Sviluppare atteggiamenti e comportamenti responsabili volti alla tutela dell’ambiente, del decoro urbano, degli ecosistemi e delle risorse naturali per una crescita economica rispettosa dell’ambiente e per la tutela della qualità della vita.</w:t>
            </w:r>
          </w:p>
        </w:tc>
        <w:tc>
          <w:tcPr>
            <w:tcW w:w="3628" w:type="dxa"/>
          </w:tcPr>
          <w:p w14:paraId="26F6D7A6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(Indicare gli argomenti trattati ripresi dal Curricolo di ed. Civica)</w:t>
            </w:r>
          </w:p>
        </w:tc>
      </w:tr>
      <w:tr w:rsidR="00447915" w14:paraId="4FBBCCD0" w14:textId="77777777">
        <w:trPr>
          <w:cantSplit/>
          <w:trHeight w:val="172"/>
        </w:trPr>
        <w:tc>
          <w:tcPr>
            <w:tcW w:w="3150" w:type="dxa"/>
            <w:vMerge/>
          </w:tcPr>
          <w:p w14:paraId="4BB0EEDC" w14:textId="77777777" w:rsidR="00447915" w:rsidRDefault="004479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5DC85386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n.6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. Comprendere le cause dei cambiamenti climatici, gli effetti sull’ambiente e i rischi legati all’azione dell’uomo sul territorio. Comprendere l’azione della Protezione civile nella prevenzione dei rischi ambientali.</w:t>
            </w:r>
          </w:p>
        </w:tc>
        <w:tc>
          <w:tcPr>
            <w:tcW w:w="3628" w:type="dxa"/>
          </w:tcPr>
          <w:p w14:paraId="69392135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447915" w14:paraId="36B9529D" w14:textId="77777777">
        <w:trPr>
          <w:cantSplit/>
          <w:trHeight w:val="172"/>
        </w:trPr>
        <w:tc>
          <w:tcPr>
            <w:tcW w:w="3150" w:type="dxa"/>
            <w:vMerge/>
          </w:tcPr>
          <w:p w14:paraId="72AD2A3E" w14:textId="77777777" w:rsidR="00447915" w:rsidRDefault="004479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783A6ED4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3628" w:type="dxa"/>
          </w:tcPr>
          <w:p w14:paraId="74BAA0D7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447915" w14:paraId="051F5019" w14:textId="77777777">
        <w:trPr>
          <w:cantSplit/>
          <w:trHeight w:val="172"/>
        </w:trPr>
        <w:tc>
          <w:tcPr>
            <w:tcW w:w="3150" w:type="dxa"/>
            <w:vMerge/>
          </w:tcPr>
          <w:p w14:paraId="7EA32A45" w14:textId="77777777" w:rsidR="00447915" w:rsidRDefault="004479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5499A615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n.7.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Maturare scelte e condotte di tutela dei beni materiali e immateriali.</w:t>
            </w:r>
          </w:p>
        </w:tc>
        <w:tc>
          <w:tcPr>
            <w:tcW w:w="3628" w:type="dxa"/>
          </w:tcPr>
          <w:p w14:paraId="258547C6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447915" w14:paraId="1FDCF036" w14:textId="77777777">
        <w:trPr>
          <w:cantSplit/>
          <w:trHeight w:val="172"/>
        </w:trPr>
        <w:tc>
          <w:tcPr>
            <w:tcW w:w="3150" w:type="dxa"/>
            <w:vMerge/>
          </w:tcPr>
          <w:p w14:paraId="1D508868" w14:textId="77777777" w:rsidR="00447915" w:rsidRDefault="004479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358DAF89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n.8.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Maturare scelte e condotte di tutela del risparmio e assicurativa, nonché, di pianificazione di percorsi previdenziali e di utilizzo responsabile delle risorse finanziarie</w:t>
            </w: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.</w:t>
            </w:r>
          </w:p>
        </w:tc>
        <w:tc>
          <w:tcPr>
            <w:tcW w:w="3628" w:type="dxa"/>
          </w:tcPr>
          <w:p w14:paraId="1793E5A0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447915" w14:paraId="271BB424" w14:textId="77777777">
        <w:trPr>
          <w:trHeight w:val="172"/>
        </w:trPr>
        <w:tc>
          <w:tcPr>
            <w:tcW w:w="3150" w:type="dxa"/>
            <w:tcBorders>
              <w:top w:val="nil"/>
            </w:tcBorders>
          </w:tcPr>
          <w:p w14:paraId="79F80D39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3C203A18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n.9</w:t>
            </w: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.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Maturare scelte e condotte di contrasto all’illegalità.</w:t>
            </w:r>
          </w:p>
        </w:tc>
        <w:tc>
          <w:tcPr>
            <w:tcW w:w="3628" w:type="dxa"/>
          </w:tcPr>
          <w:p w14:paraId="3B618442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447915" w14:paraId="3A95A5C4" w14:textId="77777777">
        <w:trPr>
          <w:cantSplit/>
          <w:trHeight w:val="288"/>
        </w:trPr>
        <w:tc>
          <w:tcPr>
            <w:tcW w:w="3150" w:type="dxa"/>
            <w:vMerge w:val="restart"/>
          </w:tcPr>
          <w:p w14:paraId="6CDA8C96" w14:textId="77777777" w:rsidR="00447915" w:rsidRPr="00525262" w:rsidRDefault="00F34397" w:rsidP="00525262">
            <w:pPr>
              <w:pStyle w:val="Paragrafoelenco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 w:rsidRPr="00525262"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Cittadinanza digitale</w:t>
            </w:r>
          </w:p>
        </w:tc>
        <w:tc>
          <w:tcPr>
            <w:tcW w:w="2574" w:type="dxa"/>
          </w:tcPr>
          <w:p w14:paraId="17504996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  <w:u w:val="single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n.10</w:t>
            </w: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.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Sviluppare la capacità di accedere alle informazioni, alle fonti, ai contenuti digitali, in modo critico, responsabile e consapevole.</w:t>
            </w:r>
          </w:p>
        </w:tc>
        <w:tc>
          <w:tcPr>
            <w:tcW w:w="3628" w:type="dxa"/>
          </w:tcPr>
          <w:p w14:paraId="7E23B2F7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(Indicare gli argomenti trattati ripresi dal Curricolo di ed. Civica)</w:t>
            </w:r>
          </w:p>
        </w:tc>
      </w:tr>
      <w:tr w:rsidR="00447915" w14:paraId="7EFF6500" w14:textId="77777777">
        <w:trPr>
          <w:cantSplit/>
          <w:trHeight w:val="288"/>
        </w:trPr>
        <w:tc>
          <w:tcPr>
            <w:tcW w:w="3150" w:type="dxa"/>
            <w:vMerge/>
          </w:tcPr>
          <w:p w14:paraId="1A0529BF" w14:textId="77777777" w:rsidR="00447915" w:rsidRDefault="004479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531F3A2F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n.11</w:t>
            </w: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.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Interagire con gli altri attraverso le tecnologie digitali consentite, individuando forme di comunicazione adeguate ai diversi contesti di relazione, adottando e rispettando le regole comportamentali proprie di ciascun contesto comunicativo.</w:t>
            </w:r>
          </w:p>
        </w:tc>
        <w:tc>
          <w:tcPr>
            <w:tcW w:w="3628" w:type="dxa"/>
          </w:tcPr>
          <w:p w14:paraId="700806F2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447915" w14:paraId="1EDDBBA9" w14:textId="77777777">
        <w:trPr>
          <w:cantSplit/>
          <w:trHeight w:val="288"/>
        </w:trPr>
        <w:tc>
          <w:tcPr>
            <w:tcW w:w="3150" w:type="dxa"/>
            <w:vMerge/>
          </w:tcPr>
          <w:p w14:paraId="26D2B134" w14:textId="77777777" w:rsidR="00447915" w:rsidRDefault="004479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7BE4E9A2" w14:textId="77777777" w:rsidR="00447915" w:rsidRDefault="00F34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n.12</w:t>
            </w: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.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Gestire l'identità digitale ei dati della rete, salvaguardando la propria e altrui sicurezza negli ambienti digitali, evitando minacce per la salute e il benessere fisico e psicologico di sé e degli altri.</w:t>
            </w:r>
          </w:p>
        </w:tc>
        <w:tc>
          <w:tcPr>
            <w:tcW w:w="3628" w:type="dxa"/>
          </w:tcPr>
          <w:p w14:paraId="17E3F293" w14:textId="77777777" w:rsidR="00447915" w:rsidRDefault="0044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</w:tbl>
    <w:p w14:paraId="3B74F618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1111DD4C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756379A2" w14:textId="35C6E4E7" w:rsidR="00447915" w:rsidRPr="00F34397" w:rsidRDefault="00DC7458" w:rsidP="0042599D">
      <w:pPr>
        <w:pStyle w:val="Paragrafoelenco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i/>
          <w:color w:val="000000"/>
          <w:sz w:val="24"/>
          <w:szCs w:val="24"/>
        </w:rPr>
      </w:pPr>
      <w:r w:rsidRPr="00F34397"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t>ATTIVITÀ SVOLTE NELL’AMBITO DEL MACROPROGETTO DI ORIENTAMENTO</w:t>
      </w:r>
    </w:p>
    <w:p w14:paraId="043E3191" w14:textId="77777777" w:rsidR="00447915" w:rsidRPr="0042599D" w:rsidRDefault="00F34397" w:rsidP="0042599D">
      <w:pPr>
        <w:pStyle w:val="Paragrafoelenco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b/>
          <w:color w:val="000000"/>
          <w:sz w:val="24"/>
          <w:szCs w:val="24"/>
        </w:rPr>
        <w:t>Attività rivolte alla conoscenza di sé in relazione all’altro e alla realtà circostante:</w:t>
      </w:r>
    </w:p>
    <w:p w14:paraId="610048F0" w14:textId="77777777" w:rsidR="00447915" w:rsidRPr="0042599D" w:rsidRDefault="00F34397" w:rsidP="0042599D">
      <w:pPr>
        <w:pStyle w:val="Paragrafoelenco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>Lettura testi espositivi/riflessivi</w:t>
      </w:r>
    </w:p>
    <w:p w14:paraId="62FB010B" w14:textId="77777777" w:rsidR="00447915" w:rsidRPr="0042599D" w:rsidRDefault="00F34397" w:rsidP="0042599D">
      <w:pPr>
        <w:pStyle w:val="Paragrafoelenco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>Testi descrittivi su sé stessi</w:t>
      </w:r>
    </w:p>
    <w:p w14:paraId="5263E560" w14:textId="77777777" w:rsidR="00447915" w:rsidRPr="0042599D" w:rsidRDefault="00F34397" w:rsidP="0042599D">
      <w:pPr>
        <w:pStyle w:val="Paragrafoelenco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>Redazione di un diario di orientamento</w:t>
      </w:r>
    </w:p>
    <w:p w14:paraId="5D6380AB" w14:textId="77777777" w:rsidR="00447915" w:rsidRPr="0042599D" w:rsidRDefault="00F34397" w:rsidP="0042599D">
      <w:pPr>
        <w:pStyle w:val="Paragrafoelenco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 xml:space="preserve">Questionari e test </w:t>
      </w:r>
      <w:proofErr w:type="spellStart"/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>autocognitivi</w:t>
      </w:r>
      <w:proofErr w:type="spellEnd"/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 xml:space="preserve"> </w:t>
      </w:r>
    </w:p>
    <w:p w14:paraId="4D4C166F" w14:textId="77777777" w:rsidR="00447915" w:rsidRPr="0042599D" w:rsidRDefault="00F34397" w:rsidP="0042599D">
      <w:pPr>
        <w:pStyle w:val="Paragrafoelenco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>Incontri con l’autore (specificare quale/i)</w:t>
      </w:r>
    </w:p>
    <w:p w14:paraId="7B0572E4" w14:textId="77777777" w:rsidR="00447915" w:rsidRPr="0042599D" w:rsidRDefault="00F34397" w:rsidP="0042599D">
      <w:pPr>
        <w:pStyle w:val="Paragrafoelenco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>Riflessioni su attitudini e interessi per la disciplina da parte dell’alunno</w:t>
      </w:r>
    </w:p>
    <w:p w14:paraId="1B159B7A" w14:textId="77777777" w:rsidR="00447915" w:rsidRPr="0042599D" w:rsidRDefault="00F34397" w:rsidP="0042599D">
      <w:pPr>
        <w:pStyle w:val="Paragrafoelenco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>Altro …(specificare)</w:t>
      </w:r>
    </w:p>
    <w:p w14:paraId="26FA5A88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6D6FEA9F" w14:textId="77777777" w:rsidR="00447915" w:rsidRPr="0042599D" w:rsidRDefault="00F34397" w:rsidP="0042599D">
      <w:pPr>
        <w:pStyle w:val="Paragrafoelenco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b/>
          <w:color w:val="000000"/>
          <w:sz w:val="24"/>
          <w:szCs w:val="24"/>
        </w:rPr>
        <w:t>Attività per il miglioramento del metodo di studio:</w:t>
      </w:r>
    </w:p>
    <w:p w14:paraId="7988C015" w14:textId="0908D2AD" w:rsidR="00447915" w:rsidRPr="0042599D" w:rsidRDefault="00F34397" w:rsidP="0042599D">
      <w:pPr>
        <w:pStyle w:val="Paragrafoelenco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>Test sulle modalità di studio e di ap</w:t>
      </w:r>
      <w:r w:rsidR="0042599D">
        <w:rPr>
          <w:rFonts w:ascii="Book Antiqua" w:eastAsia="Book Antiqua" w:hAnsi="Book Antiqua" w:cs="Book Antiqua"/>
          <w:color w:val="000000"/>
          <w:sz w:val="24"/>
          <w:szCs w:val="24"/>
        </w:rPr>
        <w:t>p</w:t>
      </w:r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>rofondimento</w:t>
      </w:r>
    </w:p>
    <w:p w14:paraId="0E3DDC3E" w14:textId="77777777" w:rsidR="00447915" w:rsidRPr="0042599D" w:rsidRDefault="00F34397" w:rsidP="0042599D">
      <w:pPr>
        <w:pStyle w:val="Paragrafoelenco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>Sperimentazione di varie modalità di studio anche in coppia o in gruppo</w:t>
      </w:r>
    </w:p>
    <w:p w14:paraId="7636FEAD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36D52FFB" w14:textId="77777777" w:rsidR="00447915" w:rsidRPr="0042599D" w:rsidRDefault="00F34397" w:rsidP="0042599D">
      <w:pPr>
        <w:pStyle w:val="Paragrafoelenco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b/>
          <w:color w:val="000000"/>
          <w:sz w:val="24"/>
          <w:szCs w:val="24"/>
        </w:rPr>
        <w:t>Attività volte a valorizzare sé stessi e gli altri, riconoscere i propri limiti e i propri punti di forza, saper essere d’aiuto nei confronti dei compagni:</w:t>
      </w:r>
    </w:p>
    <w:p w14:paraId="2B9E70D9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785C054D" w14:textId="77777777" w:rsidR="00447915" w:rsidRPr="0042599D" w:rsidRDefault="00F34397" w:rsidP="0042599D">
      <w:pPr>
        <w:pStyle w:val="Paragrafoelenco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>Condivisione di materiali e strumenti in lavori di gruppo</w:t>
      </w:r>
    </w:p>
    <w:p w14:paraId="7D445E52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42E359AA" w14:textId="77777777" w:rsidR="00447915" w:rsidRPr="0042599D" w:rsidRDefault="00F34397" w:rsidP="0042599D">
      <w:pPr>
        <w:pStyle w:val="Paragrafoelenco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b/>
          <w:color w:val="000000"/>
          <w:sz w:val="24"/>
          <w:szCs w:val="24"/>
        </w:rPr>
        <w:t>Attività rivolte a conoscere la realtà produttiva e i mestieri:</w:t>
      </w:r>
    </w:p>
    <w:p w14:paraId="26F39B90" w14:textId="77777777" w:rsidR="00447915" w:rsidRPr="0042599D" w:rsidRDefault="00F34397" w:rsidP="0042599D">
      <w:pPr>
        <w:pStyle w:val="Paragrafoelenco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>Letture specifiche</w:t>
      </w:r>
    </w:p>
    <w:p w14:paraId="6AA39DC1" w14:textId="77777777" w:rsidR="00447915" w:rsidRPr="0042599D" w:rsidRDefault="00F34397" w:rsidP="0042599D">
      <w:pPr>
        <w:pStyle w:val="Paragrafoelenco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 xml:space="preserve">Indagini sui settori e le attività presenti sul proprio territorio </w:t>
      </w:r>
      <w:r w:rsidRPr="0042599D">
        <w:rPr>
          <w:rFonts w:ascii="Book Antiqua" w:eastAsia="Book Antiqua" w:hAnsi="Book Antiqua" w:cs="Book Antiqua"/>
          <w:i/>
          <w:iCs/>
          <w:color w:val="000000"/>
          <w:sz w:val="24"/>
          <w:szCs w:val="24"/>
        </w:rPr>
        <w:t>(specificare quali)</w:t>
      </w:r>
    </w:p>
    <w:p w14:paraId="21E7E908" w14:textId="77777777" w:rsidR="00447915" w:rsidRPr="0042599D" w:rsidRDefault="00F34397" w:rsidP="0042599D">
      <w:pPr>
        <w:pStyle w:val="Paragrafoelenco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>Esplorazione di professioni collegate alla disciplina</w:t>
      </w:r>
    </w:p>
    <w:p w14:paraId="58E38B4E" w14:textId="77777777" w:rsidR="00447915" w:rsidRPr="0042599D" w:rsidRDefault="00F34397" w:rsidP="0042599D">
      <w:pPr>
        <w:pStyle w:val="Paragrafoelenco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 xml:space="preserve">Incontri con figure </w:t>
      </w:r>
      <w:proofErr w:type="gramStart"/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 xml:space="preserve">professionali  </w:t>
      </w:r>
      <w:r w:rsidRPr="0042599D">
        <w:rPr>
          <w:rFonts w:ascii="Book Antiqua" w:eastAsia="Book Antiqua" w:hAnsi="Book Antiqua" w:cs="Book Antiqua"/>
          <w:i/>
          <w:iCs/>
          <w:color w:val="000000"/>
          <w:sz w:val="24"/>
          <w:szCs w:val="24"/>
        </w:rPr>
        <w:t>(</w:t>
      </w:r>
      <w:proofErr w:type="gramEnd"/>
      <w:r w:rsidRPr="0042599D">
        <w:rPr>
          <w:rFonts w:ascii="Book Antiqua" w:eastAsia="Book Antiqua" w:hAnsi="Book Antiqua" w:cs="Book Antiqua"/>
          <w:i/>
          <w:iCs/>
          <w:color w:val="000000"/>
          <w:sz w:val="24"/>
          <w:szCs w:val="24"/>
        </w:rPr>
        <w:t>specificare quali)</w:t>
      </w:r>
    </w:p>
    <w:p w14:paraId="2C642067" w14:textId="77777777" w:rsidR="00447915" w:rsidRPr="0042599D" w:rsidRDefault="00F34397" w:rsidP="0042599D">
      <w:pPr>
        <w:pStyle w:val="Paragrafoelenco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>Studio sull’ambiente, l’impatto sull’ambiente e il rispetto di esso</w:t>
      </w:r>
    </w:p>
    <w:p w14:paraId="183BECEE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4DFD3450" w14:textId="77777777" w:rsidR="00447915" w:rsidRPr="0042599D" w:rsidRDefault="00F34397" w:rsidP="0042599D">
      <w:pPr>
        <w:pStyle w:val="Paragrafoelenco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b/>
          <w:color w:val="000000"/>
          <w:sz w:val="24"/>
          <w:szCs w:val="24"/>
        </w:rPr>
        <w:t>Attività volte al confronto con figure adulte nell’elaborazione della scelta del percorso:</w:t>
      </w:r>
    </w:p>
    <w:p w14:paraId="05CCB057" w14:textId="77777777" w:rsidR="00447915" w:rsidRPr="0042599D" w:rsidRDefault="00F34397" w:rsidP="0042599D">
      <w:pPr>
        <w:pStyle w:val="Paragrafoelenco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>Sondaggio/riflessioni sulle aspettative nei confronti del progetto di vita dell’alunno</w:t>
      </w:r>
    </w:p>
    <w:p w14:paraId="1895B3D4" w14:textId="77777777" w:rsidR="00447915" w:rsidRDefault="00F34397" w:rsidP="0042599D">
      <w:pPr>
        <w:pStyle w:val="Paragrafoelenco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 w:rsidRPr="0042599D">
        <w:rPr>
          <w:rFonts w:ascii="Book Antiqua" w:eastAsia="Book Antiqua" w:hAnsi="Book Antiqua" w:cs="Book Antiqua"/>
          <w:color w:val="000000"/>
          <w:sz w:val="24"/>
          <w:szCs w:val="24"/>
        </w:rPr>
        <w:t>Condivisione e riflessione sul Consiglio orientativo elaborato nel Consiglio di classe.</w:t>
      </w:r>
    </w:p>
    <w:p w14:paraId="6D40ECC7" w14:textId="77777777" w:rsidR="00175FF6" w:rsidRDefault="00175FF6" w:rsidP="00175F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6EC889B3" w14:textId="0A56703F" w:rsidR="00175FF6" w:rsidRPr="00F34397" w:rsidRDefault="00F34397" w:rsidP="00175FF6">
      <w:pPr>
        <w:pStyle w:val="Paragrafoelenco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i/>
          <w:color w:val="000000"/>
          <w:sz w:val="24"/>
          <w:szCs w:val="24"/>
        </w:rPr>
      </w:pPr>
      <w:r w:rsidRPr="00F34397"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t xml:space="preserve">ATTIVITÀ EFFETTIVAMENTE SVOLTE IN RELAZIONE ALL’ATTUAZIONE DEL </w:t>
      </w:r>
      <w:r w:rsidRPr="00F34397">
        <w:rPr>
          <w:rFonts w:ascii="Book Antiqua" w:eastAsia="Book Antiqua" w:hAnsi="Book Antiqua" w:cs="Book Antiqua"/>
          <w:b/>
          <w:i/>
          <w:iCs/>
          <w:color w:val="000000"/>
          <w:sz w:val="24"/>
          <w:szCs w:val="24"/>
        </w:rPr>
        <w:t>CURRICOLO STEM</w:t>
      </w:r>
      <w:r w:rsidRPr="00F34397"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t xml:space="preserve"> RISPETTO ALLA PROGRAMMAZIONE INIZIALE:</w:t>
      </w:r>
    </w:p>
    <w:tbl>
      <w:tblPr>
        <w:tblStyle w:val="Grigliatabella"/>
        <w:tblW w:w="0" w:type="auto"/>
        <w:tblInd w:w="720" w:type="dxa"/>
        <w:tblLook w:val="04A0" w:firstRow="1" w:lastRow="0" w:firstColumn="1" w:lastColumn="0" w:noHBand="0" w:noVBand="1"/>
      </w:tblPr>
      <w:tblGrid>
        <w:gridCol w:w="8908"/>
      </w:tblGrid>
      <w:tr w:rsidR="00F34397" w14:paraId="158FE7E2" w14:textId="77777777" w:rsidTr="00F34397">
        <w:tc>
          <w:tcPr>
            <w:tcW w:w="9628" w:type="dxa"/>
          </w:tcPr>
          <w:p w14:paraId="68D33A2C" w14:textId="77777777" w:rsidR="00F34397" w:rsidRDefault="00F34397" w:rsidP="00F34397">
            <w:pPr>
              <w:pStyle w:val="Paragrafoelenco"/>
              <w:spacing w:line="240" w:lineRule="auto"/>
              <w:ind w:leftChars="0" w:left="0" w:firstLineChars="0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  <w:p w14:paraId="5A006393" w14:textId="77777777" w:rsidR="00F34397" w:rsidRDefault="00F34397" w:rsidP="00F34397">
            <w:pPr>
              <w:pStyle w:val="Paragrafoelenco"/>
              <w:spacing w:line="240" w:lineRule="auto"/>
              <w:ind w:leftChars="0" w:left="0" w:firstLineChars="0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  <w:p w14:paraId="73D1BC99" w14:textId="77777777" w:rsidR="00F34397" w:rsidRDefault="00F34397" w:rsidP="00F34397">
            <w:pPr>
              <w:pStyle w:val="Paragrafoelenco"/>
              <w:spacing w:line="240" w:lineRule="auto"/>
              <w:ind w:leftChars="0" w:left="0" w:firstLineChars="0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  <w:p w14:paraId="01181FFD" w14:textId="5BF8D35F" w:rsidR="00F34397" w:rsidRDefault="00F34397" w:rsidP="00F34397">
            <w:pPr>
              <w:pStyle w:val="Paragrafoelenco"/>
              <w:spacing w:line="240" w:lineRule="auto"/>
              <w:ind w:leftChars="0" w:left="0" w:firstLineChars="0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</w:tbl>
    <w:p w14:paraId="311CD989" w14:textId="01BCAC60" w:rsidR="00F34397" w:rsidRDefault="00F34397" w:rsidP="00F34397">
      <w:pPr>
        <w:pStyle w:val="Paragrafoelenco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3E2D8D08" w14:textId="7488418C" w:rsidR="00F34397" w:rsidRDefault="00F34397" w:rsidP="00F34397">
      <w:pPr>
        <w:pStyle w:val="Paragrafoelenco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2A47A04E" w14:textId="18DDA156" w:rsidR="00F34397" w:rsidRDefault="00F34397" w:rsidP="00F34397">
      <w:pPr>
        <w:pStyle w:val="Paragrafoelenco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09832149" w14:textId="06A0941D" w:rsidR="00F34397" w:rsidRDefault="00F34397" w:rsidP="00F34397">
      <w:pPr>
        <w:pStyle w:val="Paragrafoelenco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595EBE8D" w14:textId="77777777" w:rsidR="00F34397" w:rsidRPr="00F34397" w:rsidRDefault="00F34397" w:rsidP="00F34397">
      <w:pPr>
        <w:pStyle w:val="Paragrafoelenco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420EF37F" w14:textId="2FD4E8B1" w:rsidR="00B642A1" w:rsidRDefault="00F34397" w:rsidP="00B642A1">
      <w:pPr>
        <w:pStyle w:val="Paragrafoelenco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</w:pPr>
      <w:r w:rsidRPr="00F34397"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lastRenderedPageBreak/>
        <w:t xml:space="preserve">ATTIVITÀ EFFETTIVAMENTE SVOLTE IN RELAZIONE ALL’ATTUAZIONE DEL </w:t>
      </w:r>
      <w:r w:rsidRPr="00F34397">
        <w:rPr>
          <w:rFonts w:ascii="Book Antiqua" w:eastAsia="Book Antiqua" w:hAnsi="Book Antiqua" w:cs="Book Antiqua"/>
          <w:b/>
          <w:i/>
          <w:iCs/>
          <w:color w:val="000000"/>
          <w:sz w:val="24"/>
          <w:szCs w:val="24"/>
        </w:rPr>
        <w:t>CURRICOLO DIGITALE</w:t>
      </w:r>
      <w:r w:rsidRPr="00F34397"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t xml:space="preserve"> RISPETTO ALLA PROGRAMMAZIONE INIZIALE</w:t>
      </w:r>
      <w:r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t>:</w:t>
      </w:r>
    </w:p>
    <w:tbl>
      <w:tblPr>
        <w:tblStyle w:val="Grigliatabella"/>
        <w:tblW w:w="0" w:type="auto"/>
        <w:tblInd w:w="720" w:type="dxa"/>
        <w:tblLook w:val="04A0" w:firstRow="1" w:lastRow="0" w:firstColumn="1" w:lastColumn="0" w:noHBand="0" w:noVBand="1"/>
      </w:tblPr>
      <w:tblGrid>
        <w:gridCol w:w="8908"/>
      </w:tblGrid>
      <w:tr w:rsidR="00F34397" w14:paraId="4F7937B5" w14:textId="77777777" w:rsidTr="00F34397">
        <w:tc>
          <w:tcPr>
            <w:tcW w:w="9628" w:type="dxa"/>
          </w:tcPr>
          <w:p w14:paraId="541E601F" w14:textId="77777777" w:rsidR="00F34397" w:rsidRDefault="00F34397" w:rsidP="00F34397">
            <w:pPr>
              <w:pStyle w:val="Paragrafoelenco"/>
              <w:spacing w:line="240" w:lineRule="auto"/>
              <w:ind w:leftChars="0" w:left="0" w:firstLineChars="0"/>
              <w:jc w:val="both"/>
              <w:rPr>
                <w:rFonts w:ascii="Book Antiqua" w:eastAsia="Book Antiqua" w:hAnsi="Book Antiqua" w:cs="Book Antiqua"/>
                <w:b/>
                <w:i/>
                <w:color w:val="000000"/>
                <w:sz w:val="24"/>
                <w:szCs w:val="24"/>
              </w:rPr>
            </w:pPr>
          </w:p>
          <w:p w14:paraId="25E1CD5F" w14:textId="77777777" w:rsidR="00F34397" w:rsidRDefault="00F34397" w:rsidP="00F34397">
            <w:pPr>
              <w:pStyle w:val="Paragrafoelenco"/>
              <w:spacing w:line="240" w:lineRule="auto"/>
              <w:ind w:leftChars="0" w:left="0" w:firstLineChars="0"/>
              <w:jc w:val="both"/>
              <w:rPr>
                <w:rFonts w:ascii="Book Antiqua" w:eastAsia="Book Antiqua" w:hAnsi="Book Antiqua" w:cs="Book Antiqua"/>
                <w:b/>
                <w:i/>
                <w:color w:val="000000"/>
                <w:sz w:val="24"/>
                <w:szCs w:val="24"/>
              </w:rPr>
            </w:pPr>
          </w:p>
          <w:p w14:paraId="5DCFCD43" w14:textId="77777777" w:rsidR="00F34397" w:rsidRDefault="00F34397" w:rsidP="00F34397">
            <w:pPr>
              <w:pStyle w:val="Paragrafoelenco"/>
              <w:spacing w:line="240" w:lineRule="auto"/>
              <w:ind w:leftChars="0" w:left="0" w:firstLineChars="0"/>
              <w:jc w:val="both"/>
              <w:rPr>
                <w:rFonts w:ascii="Book Antiqua" w:eastAsia="Book Antiqua" w:hAnsi="Book Antiqua" w:cs="Book Antiqua"/>
                <w:b/>
                <w:i/>
                <w:color w:val="000000"/>
                <w:sz w:val="24"/>
                <w:szCs w:val="24"/>
              </w:rPr>
            </w:pPr>
          </w:p>
          <w:p w14:paraId="3C9F89E0" w14:textId="62908875" w:rsidR="00F34397" w:rsidRDefault="00F34397" w:rsidP="00F34397">
            <w:pPr>
              <w:pStyle w:val="Paragrafoelenco"/>
              <w:spacing w:line="240" w:lineRule="auto"/>
              <w:ind w:leftChars="0" w:left="0" w:firstLineChars="0"/>
              <w:jc w:val="both"/>
              <w:rPr>
                <w:rFonts w:ascii="Book Antiqua" w:eastAsia="Book Antiqua" w:hAnsi="Book Antiqua" w:cs="Book Antiqua"/>
                <w:b/>
                <w:i/>
                <w:color w:val="000000"/>
                <w:sz w:val="24"/>
                <w:szCs w:val="24"/>
              </w:rPr>
            </w:pPr>
          </w:p>
        </w:tc>
      </w:tr>
    </w:tbl>
    <w:p w14:paraId="1C26A784" w14:textId="08D24D78" w:rsidR="00F34397" w:rsidRPr="00F34397" w:rsidRDefault="00F34397" w:rsidP="00F34397">
      <w:pPr>
        <w:pStyle w:val="Paragrafoelenco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</w:pPr>
    </w:p>
    <w:p w14:paraId="748E2D85" w14:textId="33E813A1" w:rsidR="00447915" w:rsidRPr="00F34397" w:rsidRDefault="00DC7458" w:rsidP="00B642A1">
      <w:pPr>
        <w:pStyle w:val="Paragrafoelenco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i/>
          <w:color w:val="000000"/>
          <w:sz w:val="24"/>
          <w:szCs w:val="24"/>
        </w:rPr>
      </w:pPr>
      <w:r w:rsidRPr="00F34397"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t>INSERIMENTO DEGLI ALUNNI DIVERSAMENTE ABILI E RAPPORTO CON IL DOCENTE DI SOSTEGNO</w:t>
      </w:r>
    </w:p>
    <w:p w14:paraId="0D753743" w14:textId="79E4450F" w:rsidR="00447915" w:rsidRPr="00B642A1" w:rsidRDefault="00F34397" w:rsidP="00B642A1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353" w:left="708" w:hanging="2"/>
        <w:rPr>
          <w:rFonts w:ascii="Book Antiqua" w:eastAsia="Book Antiqua" w:hAnsi="Book Antiqua" w:cs="Book Antiqua"/>
          <w:bCs/>
          <w:color w:val="000000"/>
          <w:sz w:val="24"/>
          <w:szCs w:val="24"/>
          <w:u w:val="single"/>
        </w:rPr>
      </w:pPr>
      <w:r w:rsidRPr="00B642A1">
        <w:rPr>
          <w:rFonts w:ascii="Book Antiqua" w:eastAsia="Book Antiqua" w:hAnsi="Book Antiqua" w:cs="Book Antiqua"/>
          <w:bCs/>
          <w:color w:val="000000"/>
          <w:sz w:val="24"/>
          <w:szCs w:val="24"/>
          <w:u w:val="single"/>
        </w:rPr>
        <w:t>Ci si è avvalsi della collaborazione</w:t>
      </w:r>
      <w:r w:rsidR="00B642A1" w:rsidRPr="00B642A1">
        <w:rPr>
          <w:rFonts w:ascii="Book Antiqua" w:eastAsia="Book Antiqua" w:hAnsi="Book Antiqua" w:cs="Book Antiqua"/>
          <w:bCs/>
          <w:color w:val="000000"/>
          <w:sz w:val="24"/>
          <w:szCs w:val="24"/>
          <w:u w:val="single"/>
        </w:rPr>
        <w:t xml:space="preserve"> </w:t>
      </w:r>
      <w:r w:rsidR="00B642A1" w:rsidRPr="00B642A1">
        <w:rPr>
          <w:rFonts w:ascii="Book Antiqua" w:eastAsia="Book Antiqua" w:hAnsi="Book Antiqua" w:cs="Book Antiqua"/>
          <w:bCs/>
          <w:i/>
          <w:iCs/>
          <w:color w:val="000000"/>
          <w:sz w:val="24"/>
          <w:szCs w:val="24"/>
          <w:u w:val="single"/>
        </w:rPr>
        <w:t>(in riferimento alla propria disciplina)</w:t>
      </w:r>
      <w:r w:rsidR="00B642A1" w:rsidRPr="00B642A1">
        <w:rPr>
          <w:rFonts w:ascii="Book Antiqua" w:eastAsia="Book Antiqua" w:hAnsi="Book Antiqua" w:cs="Book Antiqua"/>
          <w:bCs/>
          <w:color w:val="000000"/>
          <w:sz w:val="24"/>
          <w:szCs w:val="24"/>
          <w:u w:val="single"/>
        </w:rPr>
        <w:t>:</w:t>
      </w:r>
    </w:p>
    <w:p w14:paraId="64D5C733" w14:textId="77777777" w:rsidR="00447915" w:rsidRDefault="00F34397" w:rsidP="00B642A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353" w:left="708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color w:val="000000"/>
          <w:sz w:val="24"/>
          <w:szCs w:val="24"/>
          <w:u w:val="single"/>
        </w:rPr>
        <w:t>Primo quadrimestre</w:t>
      </w:r>
    </w:p>
    <w:p w14:paraId="7847E2C4" w14:textId="77777777" w:rsidR="00447915" w:rsidRDefault="00447915" w:rsidP="00B642A1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353" w:left="708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7EBCC24E" w14:textId="396B3916" w:rsidR="00B642A1" w:rsidRDefault="00F34397" w:rsidP="00B642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Chars="353" w:left="708" w:hanging="2"/>
        <w:rPr>
          <w:rFonts w:ascii="Book Antiqua" w:eastAsia="Book Antiqua" w:hAnsi="Book Antiqua" w:cs="Book Antiqua"/>
          <w:i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</w:t>
      </w:r>
      <w:r w:rsidR="00B642A1">
        <w:rPr>
          <w:rFonts w:ascii="Book Antiqua" w:eastAsia="Book Antiqua" w:hAnsi="Book Antiqua" w:cs="Book Antiqua"/>
          <w:i/>
          <w:color w:val="000000"/>
          <w:sz w:val="24"/>
          <w:szCs w:val="24"/>
        </w:rPr>
        <w:t>d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ell’insegnante di sostegno statale</w:t>
      </w:r>
      <w:r w:rsidR="00B642A1"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(per ore/settimanali)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     </w:t>
      </w:r>
    </w:p>
    <w:p w14:paraId="0DDCBA0D" w14:textId="2A772FA3" w:rsidR="00B642A1" w:rsidRDefault="00F34397" w:rsidP="00B642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Chars="353" w:left="708" w:hanging="2"/>
        <w:rPr>
          <w:rFonts w:ascii="Book Antiqua" w:eastAsia="Book Antiqua" w:hAnsi="Book Antiqua" w:cs="Book Antiqua"/>
          <w:i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 dell’assistente educativo</w:t>
      </w:r>
      <w:r w:rsidR="00B642A1"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(per ore/settimanali)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     </w:t>
      </w:r>
    </w:p>
    <w:p w14:paraId="78D360FA" w14:textId="5C01CF75" w:rsidR="00447915" w:rsidRDefault="00F34397" w:rsidP="00B642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Chars="353" w:left="708" w:hanging="2"/>
        <w:rPr>
          <w:rFonts w:ascii="Book Antiqua" w:eastAsia="Book Antiqua" w:hAnsi="Book Antiqua" w:cs="Book Antiqua"/>
          <w:color w:val="000000"/>
          <w:sz w:val="24"/>
          <w:szCs w:val="24"/>
          <w:u w:val="single"/>
        </w:rPr>
      </w:pP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 del personale assistenziale</w:t>
      </w:r>
      <w:r w:rsidR="00B642A1"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(per ore/settimanali)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       </w:t>
      </w:r>
    </w:p>
    <w:p w14:paraId="603C46B0" w14:textId="77777777" w:rsidR="00447915" w:rsidRDefault="00F34397" w:rsidP="00B642A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353" w:left="708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color w:val="000000"/>
          <w:sz w:val="24"/>
          <w:szCs w:val="24"/>
          <w:u w:val="single"/>
        </w:rPr>
        <w:t>Secondo quadrimestre</w:t>
      </w:r>
    </w:p>
    <w:p w14:paraId="0370AF20" w14:textId="77777777" w:rsidR="00447915" w:rsidRDefault="00447915" w:rsidP="00B642A1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353" w:left="708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2FA19D22" w14:textId="77777777" w:rsidR="00B642A1" w:rsidRDefault="00B642A1" w:rsidP="00B642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Chars="353" w:left="708" w:hanging="2"/>
        <w:rPr>
          <w:rFonts w:ascii="Book Antiqua" w:eastAsia="Book Antiqua" w:hAnsi="Book Antiqua" w:cs="Book Antiqua"/>
          <w:i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dell’insegnante di sostegno statale (per ore/settimanali)      </w:t>
      </w:r>
    </w:p>
    <w:p w14:paraId="6615EFA6" w14:textId="77777777" w:rsidR="00B642A1" w:rsidRDefault="00B642A1" w:rsidP="00B642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Chars="353" w:left="708" w:hanging="2"/>
        <w:rPr>
          <w:rFonts w:ascii="Book Antiqua" w:eastAsia="Book Antiqua" w:hAnsi="Book Antiqua" w:cs="Book Antiqua"/>
          <w:i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dell’assistente educativo (per ore/settimanali)      </w:t>
      </w:r>
    </w:p>
    <w:p w14:paraId="7297AC63" w14:textId="77777777" w:rsidR="00B642A1" w:rsidRDefault="00B642A1" w:rsidP="00B642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Chars="353" w:left="708" w:hanging="2"/>
        <w:rPr>
          <w:rFonts w:ascii="Book Antiqua" w:eastAsia="Book Antiqua" w:hAnsi="Book Antiqua" w:cs="Book Antiqua"/>
          <w:color w:val="000000"/>
          <w:sz w:val="24"/>
          <w:szCs w:val="24"/>
          <w:u w:val="single"/>
        </w:rPr>
      </w:pP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del personale assistenziale (per ore/settimanali)        </w:t>
      </w:r>
    </w:p>
    <w:p w14:paraId="4AAFAE5C" w14:textId="3FBD402F" w:rsidR="00447915" w:rsidRDefault="00F34397" w:rsidP="00B642A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Chars="282" w:left="566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color w:val="000000"/>
          <w:sz w:val="24"/>
          <w:szCs w:val="24"/>
        </w:rPr>
        <w:t>per i seguenti alunni: ______________________________________________</w:t>
      </w:r>
    </w:p>
    <w:p w14:paraId="50C0CB79" w14:textId="7E8E07EE" w:rsidR="00447915" w:rsidRPr="00B642A1" w:rsidRDefault="00F34397" w:rsidP="00B642A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354" w:left="708" w:firstLineChars="0" w:firstLine="1"/>
        <w:rPr>
          <w:rFonts w:ascii="Book Antiqua" w:eastAsia="Book Antiqua" w:hAnsi="Book Antiqua" w:cs="Book Antiqua"/>
          <w:bCs/>
          <w:color w:val="000000"/>
          <w:sz w:val="24"/>
          <w:szCs w:val="24"/>
          <w:u w:val="single"/>
        </w:rPr>
      </w:pPr>
      <w:r w:rsidRPr="00B642A1">
        <w:rPr>
          <w:rFonts w:ascii="Book Antiqua" w:eastAsia="Book Antiqua" w:hAnsi="Book Antiqua" w:cs="Book Antiqua"/>
          <w:bCs/>
          <w:color w:val="000000"/>
          <w:sz w:val="24"/>
          <w:szCs w:val="24"/>
          <w:u w:val="single"/>
        </w:rPr>
        <w:t>Il lavoro</w:t>
      </w:r>
      <w:r w:rsidR="00B642A1">
        <w:rPr>
          <w:rFonts w:ascii="Book Antiqua" w:eastAsia="Book Antiqua" w:hAnsi="Book Antiqua" w:cs="Book Antiqua"/>
          <w:bCs/>
          <w:color w:val="000000"/>
          <w:sz w:val="24"/>
          <w:szCs w:val="24"/>
          <w:u w:val="single"/>
        </w:rPr>
        <w:t xml:space="preserve"> per tali alunni</w:t>
      </w:r>
      <w:r w:rsidRPr="00B642A1">
        <w:rPr>
          <w:rFonts w:ascii="Book Antiqua" w:eastAsia="Book Antiqua" w:hAnsi="Book Antiqua" w:cs="Book Antiqua"/>
          <w:bCs/>
          <w:color w:val="000000"/>
          <w:sz w:val="24"/>
          <w:szCs w:val="24"/>
          <w:u w:val="single"/>
        </w:rPr>
        <w:t xml:space="preserve"> è stato svolto</w:t>
      </w:r>
    </w:p>
    <w:p w14:paraId="0F4AC8D0" w14:textId="79F6509A" w:rsidR="00447915" w:rsidRDefault="00474078" w:rsidP="00B642A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354" w:left="708" w:firstLineChars="0" w:firstLine="1"/>
        <w:rPr>
          <w:rFonts w:ascii="Book Antiqua" w:eastAsia="Book Antiqua" w:hAnsi="Book Antiqua" w:cs="Book Antiqua"/>
          <w:color w:val="000000"/>
          <w:sz w:val="24"/>
          <w:szCs w:val="24"/>
          <w:u w:val="single"/>
        </w:rPr>
      </w:pPr>
      <w:r>
        <w:rPr>
          <w:rFonts w:ascii="Book Antiqua" w:eastAsia="Book Antiqua" w:hAnsi="Book Antiqua" w:cs="Book Antiqua"/>
          <w:b/>
          <w:color w:val="000000"/>
          <w:sz w:val="24"/>
          <w:szCs w:val="24"/>
          <w:u w:val="single"/>
        </w:rPr>
        <w:t>nel corso del primo quadrimestre</w:t>
      </w:r>
    </w:p>
    <w:p w14:paraId="43067D99" w14:textId="77777777" w:rsidR="00447915" w:rsidRDefault="00F34397" w:rsidP="00B642A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354" w:left="708" w:firstLineChars="0" w:firstLine="1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color w:val="000000"/>
          <w:sz w:val="24"/>
          <w:szCs w:val="24"/>
          <w:u w:val="single"/>
        </w:rPr>
        <w:t xml:space="preserve"> </w:t>
      </w:r>
    </w:p>
    <w:p w14:paraId="7374D780" w14:textId="556B40B0" w:rsidR="00447915" w:rsidRDefault="00F34397" w:rsidP="00B642A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354" w:left="708" w:firstLineChars="0" w:firstLine="1"/>
        <w:rPr>
          <w:rFonts w:ascii="Book Antiqua" w:eastAsia="Book Antiqua" w:hAnsi="Book Antiqua" w:cs="Book Antiqua"/>
          <w:color w:val="000000"/>
          <w:sz w:val="24"/>
          <w:szCs w:val="24"/>
          <w:u w:val="single"/>
        </w:rPr>
      </w:pP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prevalentemente in classe       </w:t>
      </w:r>
      <w:proofErr w:type="gramStart"/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  a</w:t>
      </w:r>
      <w:proofErr w:type="gramEnd"/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piccoli gruppi       </w:t>
      </w:r>
      <w:r w:rsidR="00474078"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______________________________</w:t>
      </w:r>
    </w:p>
    <w:p w14:paraId="647C3552" w14:textId="77777777" w:rsidR="00447915" w:rsidRDefault="00447915" w:rsidP="00B642A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354" w:left="708" w:firstLineChars="0" w:firstLine="1"/>
        <w:rPr>
          <w:rFonts w:ascii="Book Antiqua" w:eastAsia="Book Antiqua" w:hAnsi="Book Antiqua" w:cs="Book Antiqua"/>
          <w:color w:val="000000"/>
          <w:sz w:val="24"/>
          <w:szCs w:val="24"/>
          <w:u w:val="single"/>
        </w:rPr>
      </w:pPr>
    </w:p>
    <w:p w14:paraId="0C167351" w14:textId="2A95F75E" w:rsidR="00447915" w:rsidRDefault="00474078" w:rsidP="00B642A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354" w:left="708" w:firstLineChars="0" w:firstLine="1"/>
        <w:rPr>
          <w:rFonts w:ascii="Book Antiqua" w:eastAsia="Book Antiqua" w:hAnsi="Book Antiqua" w:cs="Book Antiqua"/>
          <w:color w:val="000000"/>
          <w:sz w:val="24"/>
          <w:szCs w:val="24"/>
          <w:u w:val="single"/>
        </w:rPr>
      </w:pPr>
      <w:r>
        <w:rPr>
          <w:rFonts w:ascii="Book Antiqua" w:eastAsia="Book Antiqua" w:hAnsi="Book Antiqua" w:cs="Book Antiqua"/>
          <w:b/>
          <w:color w:val="000000"/>
          <w:sz w:val="24"/>
          <w:szCs w:val="24"/>
          <w:u w:val="single"/>
        </w:rPr>
        <w:lastRenderedPageBreak/>
        <w:t xml:space="preserve">nel corso del secondo quadrimestre </w:t>
      </w:r>
    </w:p>
    <w:p w14:paraId="5452ACD0" w14:textId="77777777" w:rsidR="00447915" w:rsidRDefault="00447915" w:rsidP="00B642A1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354" w:left="708" w:firstLineChars="0" w:firstLine="1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02BC7EDC" w14:textId="0E9D93EE" w:rsidR="00447915" w:rsidRDefault="00F34397" w:rsidP="00B642A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354" w:left="708" w:firstLineChars="0" w:firstLine="1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 prevalentemente in classe       </w:t>
      </w:r>
      <w:proofErr w:type="gramStart"/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  a</w:t>
      </w:r>
      <w:proofErr w:type="gramEnd"/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 xml:space="preserve"> piccoli gruppi       </w:t>
      </w:r>
      <w:r>
        <w:rPr>
          <w:rFonts w:ascii="Book Antiqua" w:eastAsia="Book Antiqua" w:hAnsi="Book Antiqua" w:cs="Book Antiqua"/>
          <w:i/>
          <w:color w:val="000000"/>
          <w:sz w:val="24"/>
          <w:szCs w:val="24"/>
        </w:rPr>
        <w:t>______________________________</w:t>
      </w:r>
    </w:p>
    <w:p w14:paraId="145B627D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10DE2178" w14:textId="3971DEB9" w:rsidR="00447915" w:rsidRPr="00F34397" w:rsidRDefault="00DC7458" w:rsidP="00474078">
      <w:pPr>
        <w:pStyle w:val="Paragrafoelenco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Book Antiqua" w:eastAsia="Book Antiqua" w:hAnsi="Book Antiqua" w:cs="Book Antiqua"/>
          <w:i/>
          <w:color w:val="000000"/>
          <w:sz w:val="24"/>
          <w:szCs w:val="24"/>
        </w:rPr>
      </w:pPr>
      <w:r w:rsidRPr="00F34397">
        <w:rPr>
          <w:rFonts w:ascii="Book Antiqua" w:eastAsia="Book Antiqua" w:hAnsi="Book Antiqua" w:cs="Book Antiqua"/>
          <w:b/>
          <w:i/>
          <w:color w:val="000000"/>
          <w:sz w:val="24"/>
          <w:szCs w:val="24"/>
        </w:rPr>
        <w:t>CONSIDERAZIONI PERSONALI E PROPOSTE</w:t>
      </w:r>
    </w:p>
    <w:p w14:paraId="34B6AAB9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EC0428A" w14:textId="77777777" w:rsidR="00447915" w:rsidRDefault="004479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14:paraId="10C57EFA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color w:val="000000"/>
          <w:sz w:val="24"/>
          <w:szCs w:val="24"/>
        </w:rPr>
        <w:t>Luogo, data</w:t>
      </w:r>
    </w:p>
    <w:p w14:paraId="03A5044E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color w:val="000000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color w:val="000000"/>
          <w:sz w:val="24"/>
          <w:szCs w:val="24"/>
        </w:rPr>
        <w:tab/>
      </w:r>
      <w:r>
        <w:rPr>
          <w:rFonts w:ascii="Book Antiqua" w:eastAsia="Book Antiqua" w:hAnsi="Book Antiqua" w:cs="Book Antiqua"/>
          <w:b/>
          <w:color w:val="000000"/>
          <w:sz w:val="24"/>
          <w:szCs w:val="24"/>
        </w:rPr>
        <w:tab/>
      </w:r>
      <w:r>
        <w:rPr>
          <w:rFonts w:ascii="Book Antiqua" w:eastAsia="Book Antiqua" w:hAnsi="Book Antiqua" w:cs="Book Antiqua"/>
          <w:b/>
          <w:color w:val="000000"/>
          <w:sz w:val="24"/>
          <w:szCs w:val="24"/>
        </w:rPr>
        <w:tab/>
      </w:r>
      <w:r>
        <w:rPr>
          <w:rFonts w:ascii="Book Antiqua" w:eastAsia="Book Antiqua" w:hAnsi="Book Antiqua" w:cs="Book Antiqua"/>
          <w:b/>
          <w:color w:val="000000"/>
          <w:sz w:val="24"/>
          <w:szCs w:val="24"/>
        </w:rPr>
        <w:tab/>
      </w:r>
      <w:r>
        <w:rPr>
          <w:rFonts w:ascii="Book Antiqua" w:eastAsia="Book Antiqua" w:hAnsi="Book Antiqua" w:cs="Book Antiqua"/>
          <w:b/>
          <w:color w:val="000000"/>
          <w:sz w:val="24"/>
          <w:szCs w:val="24"/>
        </w:rPr>
        <w:tab/>
      </w:r>
      <w:r>
        <w:rPr>
          <w:rFonts w:ascii="Book Antiqua" w:eastAsia="Book Antiqua" w:hAnsi="Book Antiqua" w:cs="Book Antiqua"/>
          <w:b/>
          <w:color w:val="000000"/>
          <w:sz w:val="24"/>
          <w:szCs w:val="24"/>
        </w:rPr>
        <w:tab/>
      </w:r>
      <w:r>
        <w:rPr>
          <w:rFonts w:ascii="Book Antiqua" w:eastAsia="Book Antiqua" w:hAnsi="Book Antiqua" w:cs="Book Antiqua"/>
          <w:b/>
          <w:color w:val="000000"/>
          <w:sz w:val="24"/>
          <w:szCs w:val="24"/>
        </w:rPr>
        <w:tab/>
      </w:r>
      <w:r>
        <w:rPr>
          <w:rFonts w:ascii="Book Antiqua" w:eastAsia="Book Antiqua" w:hAnsi="Book Antiqua" w:cs="Book Antiqua"/>
          <w:b/>
          <w:color w:val="000000"/>
          <w:sz w:val="24"/>
          <w:szCs w:val="24"/>
        </w:rPr>
        <w:tab/>
        <w:t>Il docente</w:t>
      </w:r>
    </w:p>
    <w:p w14:paraId="6CA2E2C0" w14:textId="77777777" w:rsidR="00447915" w:rsidRDefault="00F343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                                            </w:t>
      </w:r>
    </w:p>
    <w:sectPr w:rsidR="00447915">
      <w:headerReference w:type="default" r:id="rId8"/>
      <w:footerReference w:type="default" r:id="rId9"/>
      <w:pgSz w:w="11906" w:h="16838"/>
      <w:pgMar w:top="765" w:right="1134" w:bottom="249" w:left="1134" w:header="709" w:footer="10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07C3F5" w14:textId="77777777" w:rsidR="00AE099F" w:rsidRDefault="00AE099F">
      <w:pPr>
        <w:spacing w:line="240" w:lineRule="auto"/>
        <w:ind w:left="0" w:hanging="2"/>
      </w:pPr>
      <w:r>
        <w:separator/>
      </w:r>
    </w:p>
  </w:endnote>
  <w:endnote w:type="continuationSeparator" w:id="0">
    <w:p w14:paraId="53F93FFB" w14:textId="77777777" w:rsidR="00AE099F" w:rsidRDefault="00AE099F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1" w:fontKey="{FC05ECF9-1135-41B3-889B-75B2AC9D8173}"/>
    <w:embedBold r:id="rId2" w:fontKey="{F72096D0-3D69-4494-9AC1-A4FC1C797970}"/>
    <w:embedItalic r:id="rId3" w:fontKey="{8B07268C-3466-4AD9-A289-2BCE13FB4A19}"/>
    <w:embedBoldItalic r:id="rId4" w:fontKey="{4B458687-E58C-443D-AC03-C7894D174FCB}"/>
  </w:font>
  <w:font w:name="Noto Sans Symbols">
    <w:charset w:val="00"/>
    <w:family w:val="auto"/>
    <w:pitch w:val="default"/>
    <w:embedRegular r:id="rId5" w:fontKey="{B501DEDA-7C12-42AC-88C5-53F96D9ED8D7}"/>
    <w:embedItalic r:id="rId6" w:fontKey="{D7ADCA18-BA0B-4303-989C-D81C874EF996}"/>
  </w:font>
  <w:font w:name="Times-Roman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27BFF7DD-63FA-4F30-9649-7F38CF45E7B9}"/>
    <w:embedBold r:id="rId8" w:fontKey="{77EBEBDE-A9A6-4EBA-8D4A-D7F6153AD961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  <w:embedRegular r:id="rId9" w:fontKey="{EC3180FE-334E-4D8A-8797-29E8B9047722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0" w:fontKey="{AB010230-6D36-4E79-AC56-3329674045DC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1" w:fontKey="{F44CC002-17C4-43D8-A5B4-45E8B758E2A8}"/>
    <w:embedItalic r:id="rId12" w:fontKey="{2DED8DBF-9417-4384-91F9-D3A3C6B4CE4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3" w:fontKey="{ABE2BA52-EF2C-4CD1-A061-10C569862B6F}"/>
  </w:font>
  <w:font w:name="Quintessential">
    <w:charset w:val="00"/>
    <w:family w:val="auto"/>
    <w:pitch w:val="default"/>
    <w:embedRegular r:id="rId14" w:fontKey="{FA67834C-D280-46CD-A150-166DAFA07000}"/>
    <w:embedBold r:id="rId15" w:fontKey="{206F3362-604B-40D1-AC44-7862043931A1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16" w:fontKey="{9E10344F-1CB9-4456-B8E4-8632EBC67E35}"/>
    <w:embedItalic r:id="rId17" w:fontKey="{EB977D8D-4B6D-4BBA-BB1B-5C963813EAE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08C099" w14:textId="77777777" w:rsidR="00447915" w:rsidRDefault="00F34397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center"/>
      <w:rPr>
        <w:rFonts w:ascii="Quintessential" w:eastAsia="Quintessential" w:hAnsi="Quintessential" w:cs="Quintessential"/>
        <w:color w:val="000000"/>
        <w:sz w:val="18"/>
        <w:szCs w:val="18"/>
      </w:rPr>
    </w:pPr>
    <w:r>
      <w:rPr>
        <w:rFonts w:ascii="Quintessential" w:eastAsia="Quintessential" w:hAnsi="Quintessential" w:cs="Quintessential"/>
        <w:color w:val="000000"/>
        <w:sz w:val="18"/>
        <w:szCs w:val="18"/>
      </w:rPr>
      <w:t xml:space="preserve">Sede Centrale: 66046 </w:t>
    </w:r>
    <w:proofErr w:type="gramStart"/>
    <w:r>
      <w:rPr>
        <w:rFonts w:ascii="Quintessential" w:eastAsia="Quintessential" w:hAnsi="Quintessential" w:cs="Quintessential"/>
        <w:color w:val="000000"/>
        <w:sz w:val="18"/>
        <w:szCs w:val="18"/>
      </w:rPr>
      <w:t>Tornareccio  (</w:t>
    </w:r>
    <w:proofErr w:type="gramEnd"/>
    <w:r>
      <w:rPr>
        <w:rFonts w:ascii="Quintessential" w:eastAsia="Quintessential" w:hAnsi="Quintessential" w:cs="Quintessential"/>
        <w:color w:val="000000"/>
        <w:sz w:val="18"/>
        <w:szCs w:val="18"/>
      </w:rPr>
      <w:t xml:space="preserve">Chieti) – Viale Don Bosco n. 10 - C.F. </w:t>
    </w:r>
    <w:r>
      <w:rPr>
        <w:rFonts w:ascii="Bookman Old Style" w:eastAsia="Bookman Old Style" w:hAnsi="Bookman Old Style" w:cs="Bookman Old Style"/>
        <w:i/>
        <w:color w:val="000000"/>
        <w:sz w:val="18"/>
        <w:szCs w:val="18"/>
      </w:rPr>
      <w:t>81002310696</w:t>
    </w:r>
  </w:p>
  <w:p w14:paraId="50D17F41" w14:textId="77777777" w:rsidR="00447915" w:rsidRDefault="00F34397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center"/>
      <w:rPr>
        <w:rFonts w:ascii="Quintessential" w:eastAsia="Quintessential" w:hAnsi="Quintessential" w:cs="Quintessential"/>
        <w:color w:val="000000"/>
        <w:sz w:val="18"/>
        <w:szCs w:val="18"/>
      </w:rPr>
    </w:pPr>
    <w:r>
      <w:rPr>
        <w:rFonts w:ascii="Quintessential" w:eastAsia="Quintessential" w:hAnsi="Quintessential" w:cs="Quintessential"/>
        <w:color w:val="000000"/>
        <w:sz w:val="18"/>
        <w:szCs w:val="18"/>
      </w:rPr>
      <w:t>telefax 0872868144</w:t>
    </w:r>
  </w:p>
  <w:p w14:paraId="100BBA02" w14:textId="77777777" w:rsidR="00447915" w:rsidRDefault="00F34397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center"/>
      <w:rPr>
        <w:b/>
        <w:color w:val="000000"/>
        <w:sz w:val="18"/>
        <w:szCs w:val="18"/>
      </w:rPr>
    </w:pPr>
    <w:r>
      <w:rPr>
        <w:rFonts w:ascii="Quintessential" w:eastAsia="Quintessential" w:hAnsi="Quintessential" w:cs="Quintessential"/>
        <w:color w:val="000000"/>
        <w:sz w:val="18"/>
        <w:szCs w:val="18"/>
      </w:rPr>
      <w:t xml:space="preserve">e-mail </w:t>
    </w:r>
    <w:hyperlink r:id="rId1">
      <w:r w:rsidR="00447915">
        <w:rPr>
          <w:rFonts w:ascii="Quintessential" w:eastAsia="Quintessential" w:hAnsi="Quintessential" w:cs="Quintessential"/>
          <w:b/>
          <w:color w:val="0000FF"/>
          <w:sz w:val="18"/>
          <w:szCs w:val="18"/>
          <w:u w:val="single"/>
        </w:rPr>
        <w:t>chic817005@pec.istruzione.it</w:t>
      </w:r>
    </w:hyperlink>
    <w:r>
      <w:rPr>
        <w:rFonts w:ascii="Quintessential" w:eastAsia="Quintessential" w:hAnsi="Quintessential" w:cs="Quintessential"/>
        <w:color w:val="000000"/>
        <w:sz w:val="18"/>
        <w:szCs w:val="18"/>
      </w:rPr>
      <w:t xml:space="preserve"> sito </w:t>
    </w:r>
    <w:hyperlink r:id="rId2">
      <w:r w:rsidR="00447915">
        <w:rPr>
          <w:rFonts w:ascii="Quintessential" w:eastAsia="Quintessential" w:hAnsi="Quintessential" w:cs="Quintessential"/>
          <w:b/>
          <w:color w:val="0000FF"/>
          <w:sz w:val="18"/>
          <w:szCs w:val="18"/>
          <w:u w:val="single"/>
        </w:rPr>
        <w:t>www.ictornareccio.gov.it</w:t>
      </w:r>
    </w:hyperlink>
    <w:r>
      <w:rPr>
        <w:rFonts w:ascii="Quintessential" w:eastAsia="Quintessential" w:hAnsi="Quintessential" w:cs="Quintessential"/>
        <w:color w:val="000000"/>
        <w:sz w:val="18"/>
        <w:szCs w:val="18"/>
      </w:rPr>
      <w:t xml:space="preserve"> </w:t>
    </w:r>
  </w:p>
  <w:p w14:paraId="2CEB8697" w14:textId="77777777" w:rsidR="00447915" w:rsidRDefault="0044791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center"/>
      <w:rPr>
        <w:color w:val="000000"/>
        <w:sz w:val="18"/>
        <w:szCs w:val="18"/>
      </w:rPr>
    </w:pPr>
  </w:p>
  <w:p w14:paraId="62971A9B" w14:textId="77777777" w:rsidR="00447915" w:rsidRDefault="0044791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4D8FA8" w14:textId="77777777" w:rsidR="00AE099F" w:rsidRDefault="00AE099F">
      <w:pPr>
        <w:spacing w:line="240" w:lineRule="auto"/>
        <w:ind w:left="0" w:hanging="2"/>
      </w:pPr>
      <w:r>
        <w:separator/>
      </w:r>
    </w:p>
  </w:footnote>
  <w:footnote w:type="continuationSeparator" w:id="0">
    <w:p w14:paraId="560F1681" w14:textId="77777777" w:rsidR="00AE099F" w:rsidRDefault="00AE099F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8854BD" w14:textId="77777777" w:rsidR="00447915" w:rsidRDefault="00F3439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center"/>
      <w:rPr>
        <w:rFonts w:ascii="Quintessential" w:eastAsia="Quintessential" w:hAnsi="Quintessential" w:cs="Quintessential"/>
        <w:color w:val="000000"/>
      </w:rPr>
    </w:pPr>
    <w:r>
      <w:rPr>
        <w:color w:val="000000"/>
      </w:rPr>
      <w:object w:dxaOrig="870" w:dyaOrig="1020" w14:anchorId="519730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0" o:spid="_x0000_i1025" type="#_x0000_t75" style="width:43.5pt;height:51pt;visibility:visible">
          <v:imagedata r:id="rId1" o:title=""/>
          <v:path o:extrusionok="t"/>
        </v:shape>
        <o:OLEObject Type="Embed" ProgID="CorelDraw.Grafica.8" ShapeID="_x0000_s0" DrawAspect="Content" ObjectID="_1823156745" r:id="rId2"/>
      </w:object>
    </w:r>
  </w:p>
  <w:p w14:paraId="092789FD" w14:textId="77777777" w:rsidR="00447915" w:rsidRDefault="00F34397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center"/>
      <w:rPr>
        <w:rFonts w:ascii="Book Antiqua" w:eastAsia="Book Antiqua" w:hAnsi="Book Antiqua" w:cs="Book Antiqua"/>
        <w:color w:val="000000"/>
        <w:sz w:val="28"/>
        <w:szCs w:val="28"/>
      </w:rPr>
    </w:pPr>
    <w:r>
      <w:rPr>
        <w:rFonts w:ascii="Book Antiqua" w:eastAsia="Book Antiqua" w:hAnsi="Book Antiqua" w:cs="Book Antiqua"/>
        <w:color w:val="000000"/>
      </w:rPr>
      <w:t>MINISTERO DELL’ISTRUZIONE E DEL MERITO</w:t>
    </w:r>
  </w:p>
  <w:p w14:paraId="4CE572A5" w14:textId="77777777" w:rsidR="00447915" w:rsidRDefault="00F34397">
    <w:pPr>
      <w:pBdr>
        <w:top w:val="nil"/>
        <w:left w:val="nil"/>
        <w:bottom w:val="nil"/>
        <w:right w:val="nil"/>
        <w:between w:val="nil"/>
      </w:pBdr>
      <w:spacing w:line="240" w:lineRule="auto"/>
      <w:ind w:left="1" w:hanging="3"/>
      <w:jc w:val="center"/>
      <w:rPr>
        <w:rFonts w:ascii="Book Antiqua" w:eastAsia="Book Antiqua" w:hAnsi="Book Antiqua" w:cs="Book Antiqua"/>
        <w:color w:val="000000"/>
        <w:sz w:val="24"/>
        <w:szCs w:val="24"/>
      </w:rPr>
    </w:pPr>
    <w:r>
      <w:rPr>
        <w:rFonts w:ascii="Book Antiqua" w:eastAsia="Book Antiqua" w:hAnsi="Book Antiqua" w:cs="Book Antiqua"/>
        <w:color w:val="000000"/>
        <w:sz w:val="28"/>
        <w:szCs w:val="28"/>
      </w:rPr>
      <w:t>Istituto Comprensivo “Pasquale Borrelli”</w:t>
    </w:r>
  </w:p>
  <w:p w14:paraId="196C1114" w14:textId="77777777" w:rsidR="00447915" w:rsidRDefault="00F34397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center"/>
      <w:rPr>
        <w:rFonts w:ascii="Book Antiqua" w:eastAsia="Book Antiqua" w:hAnsi="Book Antiqua" w:cs="Book Antiqua"/>
        <w:color w:val="000000"/>
      </w:rPr>
    </w:pPr>
    <w:r>
      <w:rPr>
        <w:rFonts w:ascii="Book Antiqua" w:eastAsia="Book Antiqua" w:hAnsi="Book Antiqua" w:cs="Book Antiqua"/>
        <w:color w:val="000000"/>
        <w:sz w:val="24"/>
        <w:szCs w:val="24"/>
      </w:rPr>
      <w:t>Scuola dell’Infanzia, Primaria e Secondaria di 1 grado</w:t>
    </w:r>
  </w:p>
  <w:p w14:paraId="61D7E210" w14:textId="77777777" w:rsidR="00447915" w:rsidRDefault="00F34397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center"/>
      <w:rPr>
        <w:rFonts w:ascii="Book Antiqua" w:eastAsia="Book Antiqua" w:hAnsi="Book Antiqua" w:cs="Book Antiqua"/>
        <w:color w:val="000000"/>
      </w:rPr>
    </w:pPr>
    <w:r>
      <w:rPr>
        <w:rFonts w:ascii="Book Antiqua" w:eastAsia="Book Antiqua" w:hAnsi="Book Antiqua" w:cs="Book Antiqua"/>
        <w:color w:val="000000"/>
      </w:rPr>
      <w:t>Tornareccio (CH)</w:t>
    </w:r>
  </w:p>
  <w:p w14:paraId="320869B0" w14:textId="77777777" w:rsidR="00447915" w:rsidRDefault="0044791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rFonts w:ascii="Book Antiqua" w:eastAsia="Book Antiqua" w:hAnsi="Book Antiqua" w:cs="Book Antiqua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E6B14"/>
    <w:multiLevelType w:val="hybridMultilevel"/>
    <w:tmpl w:val="BDB441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C4979"/>
    <w:multiLevelType w:val="hybridMultilevel"/>
    <w:tmpl w:val="4CA2737C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6F3DDA"/>
    <w:multiLevelType w:val="hybridMultilevel"/>
    <w:tmpl w:val="08B446E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14153"/>
    <w:multiLevelType w:val="multilevel"/>
    <w:tmpl w:val="8C6CA5FA"/>
    <w:lvl w:ilvl="0">
      <w:numFmt w:val="bullet"/>
      <w:lvlText w:val="-"/>
      <w:lvlJc w:val="left"/>
      <w:pPr>
        <w:ind w:left="420" w:hanging="36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 w15:restartNumberingAfterBreak="0">
    <w:nsid w:val="0DA52CAB"/>
    <w:multiLevelType w:val="hybridMultilevel"/>
    <w:tmpl w:val="7CDC7768"/>
    <w:lvl w:ilvl="0" w:tplc="56F0A2CC">
      <w:start w:val="2"/>
      <w:numFmt w:val="bullet"/>
      <w:lvlText w:val="-"/>
      <w:lvlJc w:val="left"/>
      <w:pPr>
        <w:ind w:left="720" w:hanging="360"/>
      </w:pPr>
      <w:rPr>
        <w:rFonts w:ascii="Book Antiqua" w:eastAsia="Book Antiqua" w:hAnsi="Book Antiqua" w:cs="Book Antiqua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3932C1"/>
    <w:multiLevelType w:val="hybridMultilevel"/>
    <w:tmpl w:val="4CA2737C"/>
    <w:lvl w:ilvl="0" w:tplc="F7DAE81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4E50D2"/>
    <w:multiLevelType w:val="multilevel"/>
    <w:tmpl w:val="C3A0897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i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" w15:restartNumberingAfterBreak="0">
    <w:nsid w:val="17E15B00"/>
    <w:multiLevelType w:val="hybridMultilevel"/>
    <w:tmpl w:val="48B6E1BC"/>
    <w:lvl w:ilvl="0" w:tplc="F884715C">
      <w:start w:val="11"/>
      <w:numFmt w:val="upperLetter"/>
      <w:lvlText w:val="%1."/>
      <w:lvlJc w:val="left"/>
      <w:pPr>
        <w:ind w:left="358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078" w:hanging="360"/>
      </w:pPr>
    </w:lvl>
    <w:lvl w:ilvl="2" w:tplc="0410001B" w:tentative="1">
      <w:start w:val="1"/>
      <w:numFmt w:val="lowerRoman"/>
      <w:lvlText w:val="%3."/>
      <w:lvlJc w:val="right"/>
      <w:pPr>
        <w:ind w:left="1798" w:hanging="180"/>
      </w:pPr>
    </w:lvl>
    <w:lvl w:ilvl="3" w:tplc="0410000F" w:tentative="1">
      <w:start w:val="1"/>
      <w:numFmt w:val="decimal"/>
      <w:lvlText w:val="%4."/>
      <w:lvlJc w:val="left"/>
      <w:pPr>
        <w:ind w:left="2518" w:hanging="360"/>
      </w:pPr>
    </w:lvl>
    <w:lvl w:ilvl="4" w:tplc="04100019" w:tentative="1">
      <w:start w:val="1"/>
      <w:numFmt w:val="lowerLetter"/>
      <w:lvlText w:val="%5."/>
      <w:lvlJc w:val="left"/>
      <w:pPr>
        <w:ind w:left="3238" w:hanging="360"/>
      </w:pPr>
    </w:lvl>
    <w:lvl w:ilvl="5" w:tplc="0410001B" w:tentative="1">
      <w:start w:val="1"/>
      <w:numFmt w:val="lowerRoman"/>
      <w:lvlText w:val="%6."/>
      <w:lvlJc w:val="right"/>
      <w:pPr>
        <w:ind w:left="3958" w:hanging="180"/>
      </w:pPr>
    </w:lvl>
    <w:lvl w:ilvl="6" w:tplc="0410000F" w:tentative="1">
      <w:start w:val="1"/>
      <w:numFmt w:val="decimal"/>
      <w:lvlText w:val="%7."/>
      <w:lvlJc w:val="left"/>
      <w:pPr>
        <w:ind w:left="4678" w:hanging="360"/>
      </w:pPr>
    </w:lvl>
    <w:lvl w:ilvl="7" w:tplc="04100019" w:tentative="1">
      <w:start w:val="1"/>
      <w:numFmt w:val="lowerLetter"/>
      <w:lvlText w:val="%8."/>
      <w:lvlJc w:val="left"/>
      <w:pPr>
        <w:ind w:left="5398" w:hanging="360"/>
      </w:pPr>
    </w:lvl>
    <w:lvl w:ilvl="8" w:tplc="0410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8" w15:restartNumberingAfterBreak="0">
    <w:nsid w:val="1C580CE4"/>
    <w:multiLevelType w:val="hybridMultilevel"/>
    <w:tmpl w:val="91D28C0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4A4252"/>
    <w:multiLevelType w:val="multilevel"/>
    <w:tmpl w:val="E8D60BE0"/>
    <w:lvl w:ilvl="0">
      <w:start w:val="1"/>
      <w:numFmt w:val="decimal"/>
      <w:lvlText w:val="%1."/>
      <w:lvlJc w:val="left"/>
      <w:pPr>
        <w:ind w:left="7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500" w:hanging="360"/>
      </w:pPr>
      <w:rPr>
        <w:rFonts w:ascii="Courier New" w:eastAsia="Courier New" w:hAnsi="Courier New" w:cs="Courier New"/>
        <w:sz w:val="36"/>
        <w:szCs w:val="36"/>
        <w:vertAlign w:val="baseline"/>
      </w:rPr>
    </w:lvl>
    <w:lvl w:ilvl="2">
      <w:start w:val="1"/>
      <w:numFmt w:val="lowerRoman"/>
      <w:lvlText w:val="%3."/>
      <w:lvlJc w:val="right"/>
      <w:pPr>
        <w:ind w:left="2220" w:hanging="180"/>
      </w:pPr>
      <w:rPr>
        <w:rFonts w:ascii="Times New Roman" w:eastAsia="Times New Roman" w:hAnsi="Times New Roman" w:cs="Times New Roman"/>
        <w:vertAlign w:val="baseline"/>
      </w:rPr>
    </w:lvl>
    <w:lvl w:ilvl="3">
      <w:start w:val="1"/>
      <w:numFmt w:val="decimal"/>
      <w:lvlText w:val="%4."/>
      <w:lvlJc w:val="left"/>
      <w:pPr>
        <w:ind w:left="29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1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8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540" w:hanging="180"/>
      </w:pPr>
      <w:rPr>
        <w:vertAlign w:val="baseline"/>
      </w:rPr>
    </w:lvl>
  </w:abstractNum>
  <w:abstractNum w:abstractNumId="10" w15:restartNumberingAfterBreak="0">
    <w:nsid w:val="1EEC78B1"/>
    <w:multiLevelType w:val="hybridMultilevel"/>
    <w:tmpl w:val="9A484CBA"/>
    <w:lvl w:ilvl="0" w:tplc="8B6672C0">
      <w:start w:val="2"/>
      <w:numFmt w:val="upperLetter"/>
      <w:lvlText w:val="%1."/>
      <w:lvlJc w:val="left"/>
      <w:pPr>
        <w:ind w:left="358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078" w:hanging="360"/>
      </w:pPr>
    </w:lvl>
    <w:lvl w:ilvl="2" w:tplc="0410001B" w:tentative="1">
      <w:start w:val="1"/>
      <w:numFmt w:val="lowerRoman"/>
      <w:lvlText w:val="%3."/>
      <w:lvlJc w:val="right"/>
      <w:pPr>
        <w:ind w:left="1798" w:hanging="180"/>
      </w:pPr>
    </w:lvl>
    <w:lvl w:ilvl="3" w:tplc="0410000F" w:tentative="1">
      <w:start w:val="1"/>
      <w:numFmt w:val="decimal"/>
      <w:lvlText w:val="%4."/>
      <w:lvlJc w:val="left"/>
      <w:pPr>
        <w:ind w:left="2518" w:hanging="360"/>
      </w:pPr>
    </w:lvl>
    <w:lvl w:ilvl="4" w:tplc="04100019" w:tentative="1">
      <w:start w:val="1"/>
      <w:numFmt w:val="lowerLetter"/>
      <w:lvlText w:val="%5."/>
      <w:lvlJc w:val="left"/>
      <w:pPr>
        <w:ind w:left="3238" w:hanging="360"/>
      </w:pPr>
    </w:lvl>
    <w:lvl w:ilvl="5" w:tplc="0410001B" w:tentative="1">
      <w:start w:val="1"/>
      <w:numFmt w:val="lowerRoman"/>
      <w:lvlText w:val="%6."/>
      <w:lvlJc w:val="right"/>
      <w:pPr>
        <w:ind w:left="3958" w:hanging="180"/>
      </w:pPr>
    </w:lvl>
    <w:lvl w:ilvl="6" w:tplc="0410000F" w:tentative="1">
      <w:start w:val="1"/>
      <w:numFmt w:val="decimal"/>
      <w:lvlText w:val="%7."/>
      <w:lvlJc w:val="left"/>
      <w:pPr>
        <w:ind w:left="4678" w:hanging="360"/>
      </w:pPr>
    </w:lvl>
    <w:lvl w:ilvl="7" w:tplc="04100019" w:tentative="1">
      <w:start w:val="1"/>
      <w:numFmt w:val="lowerLetter"/>
      <w:lvlText w:val="%8."/>
      <w:lvlJc w:val="left"/>
      <w:pPr>
        <w:ind w:left="5398" w:hanging="360"/>
      </w:pPr>
    </w:lvl>
    <w:lvl w:ilvl="8" w:tplc="0410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1" w15:restartNumberingAfterBreak="0">
    <w:nsid w:val="205928D8"/>
    <w:multiLevelType w:val="multilevel"/>
    <w:tmpl w:val="271A614C"/>
    <w:lvl w:ilvl="0">
      <w:start w:val="1"/>
      <w:numFmt w:val="bullet"/>
      <w:lvlText w:val="•"/>
      <w:lvlJc w:val="left"/>
      <w:pPr>
        <w:ind w:left="2004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724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3444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4164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884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604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6324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7044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764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21E331F9"/>
    <w:multiLevelType w:val="hybridMultilevel"/>
    <w:tmpl w:val="CE16D4E4"/>
    <w:lvl w:ilvl="0" w:tplc="04100003">
      <w:start w:val="1"/>
      <w:numFmt w:val="bullet"/>
      <w:lvlText w:val="o"/>
      <w:lvlJc w:val="left"/>
      <w:pPr>
        <w:ind w:left="718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3" w15:restartNumberingAfterBreak="0">
    <w:nsid w:val="29155654"/>
    <w:multiLevelType w:val="multilevel"/>
    <w:tmpl w:val="40648CD4"/>
    <w:lvl w:ilvl="0">
      <w:start w:val="1"/>
      <w:numFmt w:val="decimal"/>
      <w:lvlText w:val="%1."/>
      <w:lvlJc w:val="left"/>
      <w:pPr>
        <w:ind w:left="78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4" w15:restartNumberingAfterBreak="0">
    <w:nsid w:val="2B6048DD"/>
    <w:multiLevelType w:val="hybridMultilevel"/>
    <w:tmpl w:val="880EF8F6"/>
    <w:lvl w:ilvl="0" w:tplc="090C7A7C">
      <w:start w:val="1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FA5143"/>
    <w:multiLevelType w:val="hybridMultilevel"/>
    <w:tmpl w:val="6AE411C0"/>
    <w:lvl w:ilvl="0" w:tplc="04100003">
      <w:start w:val="1"/>
      <w:numFmt w:val="bullet"/>
      <w:lvlText w:val="o"/>
      <w:lvlJc w:val="left"/>
      <w:pPr>
        <w:ind w:left="718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6" w15:restartNumberingAfterBreak="0">
    <w:nsid w:val="362555BA"/>
    <w:multiLevelType w:val="hybridMultilevel"/>
    <w:tmpl w:val="15F0F5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F6235D"/>
    <w:multiLevelType w:val="hybridMultilevel"/>
    <w:tmpl w:val="A9AE22A2"/>
    <w:lvl w:ilvl="0" w:tplc="04100003">
      <w:start w:val="1"/>
      <w:numFmt w:val="bullet"/>
      <w:lvlText w:val="o"/>
      <w:lvlJc w:val="left"/>
      <w:pPr>
        <w:ind w:left="718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8" w15:restartNumberingAfterBreak="0">
    <w:nsid w:val="4ECC1EAD"/>
    <w:multiLevelType w:val="multilevel"/>
    <w:tmpl w:val="FBDA6EB6"/>
    <w:lvl w:ilvl="0">
      <w:start w:val="1"/>
      <w:numFmt w:val="bullet"/>
      <w:lvlText w:val="•"/>
      <w:lvlJc w:val="left"/>
      <w:pPr>
        <w:ind w:left="2004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724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3444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4164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884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604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6324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7044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764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9" w15:restartNumberingAfterBreak="0">
    <w:nsid w:val="4ED47126"/>
    <w:multiLevelType w:val="multilevel"/>
    <w:tmpl w:val="444C8632"/>
    <w:lvl w:ilvl="0">
      <w:start w:val="1"/>
      <w:numFmt w:val="bullet"/>
      <w:lvlText w:val="●"/>
      <w:lvlJc w:val="left"/>
      <w:pPr>
        <w:ind w:left="1284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4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4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4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4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4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4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4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4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0" w15:restartNumberingAfterBreak="0">
    <w:nsid w:val="59AC61FE"/>
    <w:multiLevelType w:val="hybridMultilevel"/>
    <w:tmpl w:val="37FC351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552F32"/>
    <w:multiLevelType w:val="hybridMultilevel"/>
    <w:tmpl w:val="850ECF42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CA27E02"/>
    <w:multiLevelType w:val="hybridMultilevel"/>
    <w:tmpl w:val="F60230FA"/>
    <w:lvl w:ilvl="0" w:tplc="B750F12A">
      <w:start w:val="1"/>
      <w:numFmt w:val="bullet"/>
      <w:lvlText w:val=""/>
      <w:lvlJc w:val="left"/>
      <w:pPr>
        <w:ind w:left="71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23" w15:restartNumberingAfterBreak="0">
    <w:nsid w:val="5D2224BA"/>
    <w:multiLevelType w:val="hybridMultilevel"/>
    <w:tmpl w:val="D4E25AF6"/>
    <w:lvl w:ilvl="0" w:tplc="B8C6175E">
      <w:start w:val="2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E8711C"/>
    <w:multiLevelType w:val="multilevel"/>
    <w:tmpl w:val="2BCA3304"/>
    <w:lvl w:ilvl="0">
      <w:start w:val="1"/>
      <w:numFmt w:val="bullet"/>
      <w:lvlText w:val="•"/>
      <w:lvlJc w:val="left"/>
      <w:pPr>
        <w:ind w:left="2004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724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3444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4164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884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604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6324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7044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764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5" w15:restartNumberingAfterBreak="0">
    <w:nsid w:val="666F06F1"/>
    <w:multiLevelType w:val="multilevel"/>
    <w:tmpl w:val="E8C466A2"/>
    <w:lvl w:ilvl="0">
      <w:start w:val="1"/>
      <w:numFmt w:val="lowerLetter"/>
      <w:lvlText w:val="%1)"/>
      <w:lvlJc w:val="left"/>
      <w:pPr>
        <w:ind w:left="502" w:hanging="360"/>
      </w:pPr>
      <w:rPr>
        <w:sz w:val="22"/>
        <w:szCs w:val="22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6" w15:restartNumberingAfterBreak="0">
    <w:nsid w:val="6C774D10"/>
    <w:multiLevelType w:val="multilevel"/>
    <w:tmpl w:val="2FB8F5BA"/>
    <w:lvl w:ilvl="0">
      <w:start w:val="1"/>
      <w:numFmt w:val="bullet"/>
      <w:lvlText w:val="•"/>
      <w:lvlJc w:val="left"/>
      <w:pPr>
        <w:ind w:left="7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7" w15:restartNumberingAfterBreak="0">
    <w:nsid w:val="6DEE0AD0"/>
    <w:multiLevelType w:val="hybridMultilevel"/>
    <w:tmpl w:val="DE02848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0E4C7B"/>
    <w:multiLevelType w:val="hybridMultilevel"/>
    <w:tmpl w:val="1082C1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1D433C"/>
    <w:multiLevelType w:val="multilevel"/>
    <w:tmpl w:val="4C409E0C"/>
    <w:lvl w:ilvl="0">
      <w:start w:val="1"/>
      <w:numFmt w:val="bullet"/>
      <w:lvlText w:val="•"/>
      <w:lvlJc w:val="left"/>
      <w:pPr>
        <w:ind w:left="2004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724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3444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4164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884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604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6324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7044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764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0" w15:restartNumberingAfterBreak="0">
    <w:nsid w:val="7C0B7ECE"/>
    <w:multiLevelType w:val="hybridMultilevel"/>
    <w:tmpl w:val="DD325D02"/>
    <w:lvl w:ilvl="0" w:tplc="04100003">
      <w:start w:val="1"/>
      <w:numFmt w:val="bullet"/>
      <w:lvlText w:val="o"/>
      <w:lvlJc w:val="left"/>
      <w:pPr>
        <w:ind w:left="718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4"/>
  </w:num>
  <w:num w:numId="3">
    <w:abstractNumId w:val="29"/>
  </w:num>
  <w:num w:numId="4">
    <w:abstractNumId w:val="18"/>
  </w:num>
  <w:num w:numId="5">
    <w:abstractNumId w:val="11"/>
  </w:num>
  <w:num w:numId="6">
    <w:abstractNumId w:val="3"/>
  </w:num>
  <w:num w:numId="7">
    <w:abstractNumId w:val="26"/>
  </w:num>
  <w:num w:numId="8">
    <w:abstractNumId w:val="25"/>
  </w:num>
  <w:num w:numId="9">
    <w:abstractNumId w:val="6"/>
  </w:num>
  <w:num w:numId="10">
    <w:abstractNumId w:val="13"/>
  </w:num>
  <w:num w:numId="11">
    <w:abstractNumId w:val="9"/>
  </w:num>
  <w:num w:numId="12">
    <w:abstractNumId w:val="5"/>
  </w:num>
  <w:num w:numId="13">
    <w:abstractNumId w:val="0"/>
  </w:num>
  <w:num w:numId="14">
    <w:abstractNumId w:val="16"/>
  </w:num>
  <w:num w:numId="15">
    <w:abstractNumId w:val="28"/>
  </w:num>
  <w:num w:numId="16">
    <w:abstractNumId w:val="23"/>
  </w:num>
  <w:num w:numId="17">
    <w:abstractNumId w:val="10"/>
  </w:num>
  <w:num w:numId="18">
    <w:abstractNumId w:val="8"/>
  </w:num>
  <w:num w:numId="19">
    <w:abstractNumId w:val="4"/>
  </w:num>
  <w:num w:numId="20">
    <w:abstractNumId w:val="21"/>
  </w:num>
  <w:num w:numId="21">
    <w:abstractNumId w:val="2"/>
  </w:num>
  <w:num w:numId="22">
    <w:abstractNumId w:val="15"/>
  </w:num>
  <w:num w:numId="23">
    <w:abstractNumId w:val="12"/>
  </w:num>
  <w:num w:numId="24">
    <w:abstractNumId w:val="27"/>
  </w:num>
  <w:num w:numId="25">
    <w:abstractNumId w:val="20"/>
  </w:num>
  <w:num w:numId="26">
    <w:abstractNumId w:val="17"/>
  </w:num>
  <w:num w:numId="27">
    <w:abstractNumId w:val="30"/>
  </w:num>
  <w:num w:numId="28">
    <w:abstractNumId w:val="1"/>
  </w:num>
  <w:num w:numId="29">
    <w:abstractNumId w:val="7"/>
  </w:num>
  <w:num w:numId="30">
    <w:abstractNumId w:val="14"/>
  </w:num>
  <w:num w:numId="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915"/>
    <w:rsid w:val="000513EA"/>
    <w:rsid w:val="00175FF6"/>
    <w:rsid w:val="001D2877"/>
    <w:rsid w:val="00231202"/>
    <w:rsid w:val="0023597C"/>
    <w:rsid w:val="0042599D"/>
    <w:rsid w:val="00447915"/>
    <w:rsid w:val="00474078"/>
    <w:rsid w:val="004C1F38"/>
    <w:rsid w:val="00525262"/>
    <w:rsid w:val="00600CFF"/>
    <w:rsid w:val="00612CB9"/>
    <w:rsid w:val="00664DD0"/>
    <w:rsid w:val="00670369"/>
    <w:rsid w:val="00881357"/>
    <w:rsid w:val="00A159E5"/>
    <w:rsid w:val="00A2586F"/>
    <w:rsid w:val="00AE099F"/>
    <w:rsid w:val="00B642A1"/>
    <w:rsid w:val="00BA16C8"/>
    <w:rsid w:val="00CA7D28"/>
    <w:rsid w:val="00CB7D0C"/>
    <w:rsid w:val="00DA7BF0"/>
    <w:rsid w:val="00DC7458"/>
    <w:rsid w:val="00F34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123762"/>
  <w15:docId w15:val="{D1422913-CC05-4A42-9833-0B5B897B5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ar-SA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uiPriority w:val="9"/>
    <w:semiHidden/>
    <w:unhideWhenUsed/>
    <w:qFormat/>
    <w:pPr>
      <w:suppressAutoHyphens/>
      <w:spacing w:before="100" w:beforeAutospacing="1" w:after="100" w:afterAutospacing="1"/>
      <w:outlineLvl w:val="2"/>
    </w:pPr>
    <w:rPr>
      <w:b/>
      <w:bCs/>
      <w:sz w:val="27"/>
      <w:szCs w:val="27"/>
      <w:lang w:eastAsia="it-IT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Sottotitolo"/>
    <w:uiPriority w:val="10"/>
    <w:qFormat/>
    <w:pPr>
      <w:jc w:val="center"/>
    </w:pPr>
    <w:rPr>
      <w:b/>
      <w:bCs/>
      <w:szCs w:val="24"/>
    </w:rPr>
  </w:style>
  <w:style w:type="character" w:customStyle="1" w:styleId="WW8Num1z0">
    <w:name w:val="WW8Num1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rFonts w:ascii="Wingdings" w:eastAsia="Times New Roman" w:hAnsi="Wingdings" w:cs="Aria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4z0">
    <w:name w:val="WW8Num4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5z0">
    <w:name w:val="WW8Num5z0"/>
    <w:rPr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customStyle="1" w:styleId="WW8Num6z0">
    <w:name w:val="WW8Num6z0"/>
    <w:rPr>
      <w:rFonts w:ascii="Wingdings" w:eastAsia="Times New Roman" w:hAnsi="Wingdings" w:cs="Arial" w:hint="default"/>
      <w:i w:val="0"/>
      <w:w w:val="100"/>
      <w:position w:val="-1"/>
      <w:effect w:val="none"/>
      <w:vertAlign w:val="baseline"/>
      <w:cs w:val="0"/>
      <w:em w:val="none"/>
    </w:rPr>
  </w:style>
  <w:style w:type="character" w:customStyle="1" w:styleId="WW8Num7z0">
    <w:name w:val="WW8Num7z0"/>
    <w:rPr>
      <w:b w:val="0"/>
      <w:i/>
      <w:w w:val="100"/>
      <w:position w:val="-1"/>
      <w:effect w:val="none"/>
      <w:vertAlign w:val="baseline"/>
      <w:cs w:val="0"/>
      <w:em w:val="none"/>
    </w:rPr>
  </w:style>
  <w:style w:type="character" w:customStyle="1" w:styleId="WW8Num8z0">
    <w:name w:val="WW8Num8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9z0">
    <w:name w:val="WW8Num9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0">
    <w:name w:val="WW8Num10z0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0z1">
    <w:name w:val="WW8Num10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0z2">
    <w:name w:val="WW8Num10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0z3">
    <w:name w:val="WW8Num10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0z4">
    <w:name w:val="WW8Num10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5">
    <w:name w:val="WW8Num10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6">
    <w:name w:val="WW8Num10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7">
    <w:name w:val="WW8Num10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8">
    <w:name w:val="WW8Num10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0">
    <w:name w:val="WW8Num11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1">
    <w:name w:val="WW8Num11z1"/>
    <w:rPr>
      <w:rFonts w:ascii="Courier New" w:hAnsi="Courier New" w:cs="Courier New" w:hint="default"/>
      <w:w w:val="100"/>
      <w:position w:val="-1"/>
      <w:sz w:val="36"/>
      <w:szCs w:val="36"/>
      <w:effect w:val="none"/>
      <w:vertAlign w:val="baseline"/>
      <w:cs w:val="0"/>
      <w:em w:val="none"/>
    </w:rPr>
  </w:style>
  <w:style w:type="character" w:customStyle="1" w:styleId="WW8Num11z2">
    <w:name w:val="WW8Num11z2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1z3">
    <w:name w:val="WW8Num11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4">
    <w:name w:val="WW8Num11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5">
    <w:name w:val="WW8Num11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6">
    <w:name w:val="WW8Num11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7">
    <w:name w:val="WW8Num11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8">
    <w:name w:val="WW8Num11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2">
    <w:name w:val="WW8Num1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3">
    <w:name w:val="WW8Num1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4">
    <w:name w:val="WW8Num1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5">
    <w:name w:val="WW8Num1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6">
    <w:name w:val="WW8Num1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7">
    <w:name w:val="WW8Num1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8">
    <w:name w:val="WW8Num1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2">
    <w:name w:val="WW8Num2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3">
    <w:name w:val="WW8Num2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4">
    <w:name w:val="WW8Num2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5">
    <w:name w:val="WW8Num2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6">
    <w:name w:val="WW8Num2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7">
    <w:name w:val="WW8Num2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8">
    <w:name w:val="WW8Num2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2">
    <w:name w:val="WW8Num3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z3">
    <w:name w:val="WW8Num3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z4">
    <w:name w:val="WW8Num3z4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4z1">
    <w:name w:val="WW8Num4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4z2">
    <w:name w:val="WW8Num4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5z1">
    <w:name w:val="WW8Num5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2">
    <w:name w:val="WW8Num5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3">
    <w:name w:val="WW8Num5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4">
    <w:name w:val="WW8Num5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5">
    <w:name w:val="WW8Num5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6">
    <w:name w:val="WW8Num5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7">
    <w:name w:val="WW8Num5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8">
    <w:name w:val="WW8Num5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2">
    <w:name w:val="WW8Num6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6z3">
    <w:name w:val="WW8Num6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6z4">
    <w:name w:val="WW8Num6z4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7z1">
    <w:name w:val="WW8Num7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2">
    <w:name w:val="WW8Num7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3">
    <w:name w:val="WW8Num7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4">
    <w:name w:val="WW8Num7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5">
    <w:name w:val="WW8Num7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6">
    <w:name w:val="WW8Num7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7">
    <w:name w:val="WW8Num7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8">
    <w:name w:val="WW8Num7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1">
    <w:name w:val="WW8Num8z1"/>
    <w:rPr>
      <w:rFonts w:ascii="Wingdings" w:eastAsia="Times New Roman" w:hAnsi="Wingdings" w:cs="Aria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8z2">
    <w:name w:val="WW8Num8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8z4">
    <w:name w:val="WW8Num8z4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9z1">
    <w:name w:val="WW8Num9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2">
    <w:name w:val="WW8Num9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3">
    <w:name w:val="WW8Num9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4">
    <w:name w:val="WW8Num9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5">
    <w:name w:val="WW8Num9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6">
    <w:name w:val="WW8Num9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7">
    <w:name w:val="WW8Num9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8">
    <w:name w:val="WW8Num9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2z0">
    <w:name w:val="WW8Num12z0"/>
    <w:rPr>
      <w:rFonts w:ascii="Times-Roman" w:eastAsia="Calibri" w:hAnsi="Times-Roman" w:cs="Times-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2z1">
    <w:name w:val="WW8Num12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2z2">
    <w:name w:val="WW8Num12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2z3">
    <w:name w:val="WW8Num12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3z0">
    <w:name w:val="WW8Num13z0"/>
    <w:rPr>
      <w:rFonts w:ascii="Arial" w:eastAsia="Times New Roman" w:hAnsi="Arial" w:cs="Arial" w:hint="default"/>
      <w:w w:val="100"/>
      <w:position w:val="-1"/>
      <w:sz w:val="18"/>
      <w:szCs w:val="18"/>
      <w:effect w:val="none"/>
      <w:vertAlign w:val="baseline"/>
      <w:cs w:val="0"/>
      <w:em w:val="none"/>
    </w:rPr>
  </w:style>
  <w:style w:type="character" w:customStyle="1" w:styleId="WW8Num13z1">
    <w:name w:val="WW8Num13z1"/>
    <w:rPr>
      <w:rFonts w:ascii="Wingdings" w:eastAsia="Times New Roman" w:hAnsi="Wingdings" w:cs="Aria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3z2">
    <w:name w:val="WW8Num13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3z3">
    <w:name w:val="WW8Num13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3z4">
    <w:name w:val="WW8Num13z4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4z0">
    <w:name w:val="WW8Num14z0"/>
    <w:rPr>
      <w:rFonts w:ascii="Symbol" w:hAnsi="Symbol" w:cs="Symbol" w:hint="default"/>
      <w:w w:val="100"/>
      <w:position w:val="-1"/>
      <w:sz w:val="18"/>
      <w:szCs w:val="18"/>
      <w:effect w:val="none"/>
      <w:vertAlign w:val="baseline"/>
      <w:cs w:val="0"/>
      <w:em w:val="none"/>
    </w:rPr>
  </w:style>
  <w:style w:type="character" w:customStyle="1" w:styleId="WW8Num14z1">
    <w:name w:val="WW8Num14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4z2">
    <w:name w:val="WW8Num14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5z0">
    <w:name w:val="WW8Num15z0"/>
    <w:rPr>
      <w:b w:val="0"/>
      <w:i w:val="0"/>
      <w:w w:val="100"/>
      <w:position w:val="-1"/>
      <w:effect w:val="none"/>
      <w:vertAlign w:val="baseline"/>
      <w:cs w:val="0"/>
      <w:em w:val="none"/>
    </w:rPr>
  </w:style>
  <w:style w:type="character" w:customStyle="1" w:styleId="WW8Num15z1">
    <w:name w:val="WW8Num15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2">
    <w:name w:val="WW8Num15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3">
    <w:name w:val="WW8Num15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4">
    <w:name w:val="WW8Num15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5">
    <w:name w:val="WW8Num15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6">
    <w:name w:val="WW8Num15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7">
    <w:name w:val="WW8Num15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8">
    <w:name w:val="WW8Num15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0">
    <w:name w:val="WW8Num16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1">
    <w:name w:val="WW8Num16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2">
    <w:name w:val="WW8Num16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3">
    <w:name w:val="WW8Num16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4">
    <w:name w:val="WW8Num16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5">
    <w:name w:val="WW8Num16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6">
    <w:name w:val="WW8Num16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7">
    <w:name w:val="WW8Num16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8">
    <w:name w:val="WW8Num16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7z0">
    <w:name w:val="WW8Num17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7z1">
    <w:name w:val="WW8Num17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7z2">
    <w:name w:val="WW8Num17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7z3">
    <w:name w:val="WW8Num17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7z4">
    <w:name w:val="WW8Num17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7z5">
    <w:name w:val="WW8Num17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7z6">
    <w:name w:val="WW8Num17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7z7">
    <w:name w:val="WW8Num17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7z8">
    <w:name w:val="WW8Num17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0">
    <w:name w:val="WW8Num18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1">
    <w:name w:val="WW8Num18z1"/>
    <w:rPr>
      <w:rFonts w:ascii="Courier New" w:hAnsi="Courier New" w:cs="Courier New" w:hint="default"/>
      <w:w w:val="100"/>
      <w:position w:val="-1"/>
      <w:sz w:val="36"/>
      <w:szCs w:val="36"/>
      <w:effect w:val="none"/>
      <w:vertAlign w:val="baseline"/>
      <w:cs w:val="0"/>
      <w:em w:val="none"/>
    </w:rPr>
  </w:style>
  <w:style w:type="character" w:customStyle="1" w:styleId="WW8Num18z2">
    <w:name w:val="WW8Num18z2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8z4">
    <w:name w:val="WW8Num18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5">
    <w:name w:val="WW8Num18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6">
    <w:name w:val="WW8Num18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7">
    <w:name w:val="WW8Num18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8">
    <w:name w:val="WW8Num18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0">
    <w:name w:val="WW8Num19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9z1">
    <w:name w:val="WW8Num19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2">
    <w:name w:val="WW8Num19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3">
    <w:name w:val="WW8Num19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4">
    <w:name w:val="WW8Num19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5">
    <w:name w:val="WW8Num19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6">
    <w:name w:val="WW8Num19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7">
    <w:name w:val="WW8Num19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8">
    <w:name w:val="WW8Num19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0z0">
    <w:name w:val="WW8Num20z0"/>
    <w:rPr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customStyle="1" w:styleId="WW8Num20z1">
    <w:name w:val="WW8Num20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0z2">
    <w:name w:val="WW8Num20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0z3">
    <w:name w:val="WW8Num20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0z4">
    <w:name w:val="WW8Num20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0z5">
    <w:name w:val="WW8Num20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0z6">
    <w:name w:val="WW8Num20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0z7">
    <w:name w:val="WW8Num20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0z8">
    <w:name w:val="WW8Num20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1z0">
    <w:name w:val="WW8Num21z0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1z1">
    <w:name w:val="WW8Num21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1z2">
    <w:name w:val="WW8Num21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1z3">
    <w:name w:val="WW8Num21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2z0">
    <w:name w:val="WW8Num22z0"/>
    <w:rPr>
      <w:rFonts w:ascii="Arial" w:hAnsi="Arial" w:cs="Arial" w:hint="default"/>
      <w:b/>
      <w:color w:val="000000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customStyle="1" w:styleId="WW8Num22z1">
    <w:name w:val="WW8Num2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2z2">
    <w:name w:val="WW8Num22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2z3">
    <w:name w:val="WW8Num22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2z4">
    <w:name w:val="WW8Num22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2z5">
    <w:name w:val="WW8Num22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2z6">
    <w:name w:val="WW8Num22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2z7">
    <w:name w:val="WW8Num22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2z8">
    <w:name w:val="WW8Num22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0">
    <w:name w:val="WW8Num23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3z1">
    <w:name w:val="WW8Num23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3z2">
    <w:name w:val="WW8Num23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4z0">
    <w:name w:val="WW8Num24z0"/>
    <w:rPr>
      <w:b w:val="0"/>
      <w:i/>
      <w:w w:val="100"/>
      <w:position w:val="-1"/>
      <w:effect w:val="none"/>
      <w:vertAlign w:val="baseline"/>
      <w:cs w:val="0"/>
      <w:em w:val="none"/>
    </w:rPr>
  </w:style>
  <w:style w:type="character" w:customStyle="1" w:styleId="WW8Num24z1">
    <w:name w:val="WW8Num24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4z2">
    <w:name w:val="WW8Num24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4z3">
    <w:name w:val="WW8Num24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4z4">
    <w:name w:val="WW8Num24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4z5">
    <w:name w:val="WW8Num24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4z6">
    <w:name w:val="WW8Num24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4z7">
    <w:name w:val="WW8Num24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4z8">
    <w:name w:val="WW8Num24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5z0">
    <w:name w:val="WW8Num25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25z1">
    <w:name w:val="WW8Num25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5z2">
    <w:name w:val="WW8Num25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6z0">
    <w:name w:val="WW8Num26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6z1">
    <w:name w:val="WW8Num26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6z2">
    <w:name w:val="WW8Num26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7z0">
    <w:name w:val="WW8Num27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7z1">
    <w:name w:val="WW8Num27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7z2">
    <w:name w:val="WW8Num27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8z0">
    <w:name w:val="WW8Num28z0"/>
    <w:rPr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customStyle="1" w:styleId="WW8Num28z1">
    <w:name w:val="WW8Num28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8z2">
    <w:name w:val="WW8Num28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8z3">
    <w:name w:val="WW8Num28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8z4">
    <w:name w:val="WW8Num28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8z5">
    <w:name w:val="WW8Num28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8z6">
    <w:name w:val="WW8Num28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8z7">
    <w:name w:val="WW8Num28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8z8">
    <w:name w:val="WW8Num28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9z0">
    <w:name w:val="WW8Num29z0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9z1">
    <w:name w:val="WW8Num29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9z3">
    <w:name w:val="WW8Num29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0z0">
    <w:name w:val="WW8Num30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0z1">
    <w:name w:val="WW8Num30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0z2">
    <w:name w:val="WW8Num30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1z0">
    <w:name w:val="WW8Num31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31z1">
    <w:name w:val="WW8Num31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1z2">
    <w:name w:val="WW8Num31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2z0">
    <w:name w:val="WW8Num32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2z1">
    <w:name w:val="WW8Num3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2z2">
    <w:name w:val="WW8Num32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2z3">
    <w:name w:val="WW8Num32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2z4">
    <w:name w:val="WW8Num32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2z5">
    <w:name w:val="WW8Num32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2z6">
    <w:name w:val="WW8Num32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2z7">
    <w:name w:val="WW8Num32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2z8">
    <w:name w:val="WW8Num32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3z0">
    <w:name w:val="WW8Num33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3z1">
    <w:name w:val="WW8Num33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3z2">
    <w:name w:val="WW8Num33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3z3">
    <w:name w:val="WW8Num33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3z4">
    <w:name w:val="WW8Num33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3z5">
    <w:name w:val="WW8Num33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3z6">
    <w:name w:val="WW8Num33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3z7">
    <w:name w:val="WW8Num33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3z8">
    <w:name w:val="WW8Num33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4z0">
    <w:name w:val="WW8Num34z0"/>
    <w:rPr>
      <w:rFonts w:ascii="Arial" w:hAnsi="Arial" w:cs="Arial"/>
      <w:w w:val="100"/>
      <w:position w:val="-1"/>
      <w:sz w:val="18"/>
      <w:szCs w:val="18"/>
      <w:effect w:val="none"/>
      <w:vertAlign w:val="baseline"/>
      <w:cs w:val="0"/>
      <w:em w:val="none"/>
    </w:rPr>
  </w:style>
  <w:style w:type="character" w:customStyle="1" w:styleId="WW8Num34z1">
    <w:name w:val="WW8Num34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4z2">
    <w:name w:val="WW8Num34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4z3">
    <w:name w:val="WW8Num34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4z4">
    <w:name w:val="WW8Num34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4z5">
    <w:name w:val="WW8Num34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4z6">
    <w:name w:val="WW8Num34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4z7">
    <w:name w:val="WW8Num34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4z8">
    <w:name w:val="WW8Num34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5z0">
    <w:name w:val="WW8Num35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5z1">
    <w:name w:val="WW8Num35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5z2">
    <w:name w:val="WW8Num35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5z3">
    <w:name w:val="WW8Num35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5z4">
    <w:name w:val="WW8Num35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5z5">
    <w:name w:val="WW8Num35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5z6">
    <w:name w:val="WW8Num35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5z7">
    <w:name w:val="WW8Num35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5z8">
    <w:name w:val="WW8Num35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6z0">
    <w:name w:val="WW8Num36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6z1">
    <w:name w:val="WW8Num36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6z2">
    <w:name w:val="WW8Num36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6z3">
    <w:name w:val="WW8Num36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6z4">
    <w:name w:val="WW8Num36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6z5">
    <w:name w:val="WW8Num36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6z6">
    <w:name w:val="WW8Num36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6z7">
    <w:name w:val="WW8Num36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6z8">
    <w:name w:val="WW8Num36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7z0">
    <w:name w:val="WW8Num37z0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7z1">
    <w:name w:val="WW8Num37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7z2">
    <w:name w:val="WW8Num37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7z3">
    <w:name w:val="WW8Num37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8z0">
    <w:name w:val="WW8Num38z0"/>
    <w:rPr>
      <w:rFonts w:ascii="Times New Roman" w:eastAsia="Calibri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8z1">
    <w:name w:val="WW8Num38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8z2">
    <w:name w:val="WW8Num38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8z3">
    <w:name w:val="WW8Num38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9z0">
    <w:name w:val="WW8Num39z0"/>
    <w:rPr>
      <w:rFonts w:ascii="Arial" w:eastAsia="Times New Roman" w:hAnsi="Arial" w:cs="Aria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9z1">
    <w:name w:val="WW8Num39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9z2">
    <w:name w:val="WW8Num39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9z3">
    <w:name w:val="WW8Num39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40z0">
    <w:name w:val="WW8Num40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0z1">
    <w:name w:val="WW8Num40z1"/>
    <w:rPr>
      <w:b w:val="0"/>
      <w:i w:val="0"/>
      <w:w w:val="100"/>
      <w:position w:val="-1"/>
      <w:effect w:val="none"/>
      <w:vertAlign w:val="baseline"/>
      <w:cs w:val="0"/>
      <w:em w:val="none"/>
    </w:rPr>
  </w:style>
  <w:style w:type="character" w:customStyle="1" w:styleId="WW8Num40z2">
    <w:name w:val="WW8Num40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0z3">
    <w:name w:val="WW8Num40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0z4">
    <w:name w:val="WW8Num40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0z5">
    <w:name w:val="WW8Num40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0z6">
    <w:name w:val="WW8Num40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0z7">
    <w:name w:val="WW8Num40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0z8">
    <w:name w:val="WW8Num40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1z0">
    <w:name w:val="WW8Num41z0"/>
    <w:rPr>
      <w:b w:val="0"/>
      <w:i/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customStyle="1" w:styleId="WW8Num41z1">
    <w:name w:val="WW8Num4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1z2">
    <w:name w:val="WW8Num41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1z3">
    <w:name w:val="WW8Num41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1z4">
    <w:name w:val="WW8Num41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1z5">
    <w:name w:val="WW8Num41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1z6">
    <w:name w:val="WW8Num41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1z7">
    <w:name w:val="WW8Num41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1z8">
    <w:name w:val="WW8Num41z8"/>
    <w:rPr>
      <w:w w:val="100"/>
      <w:position w:val="-1"/>
      <w:effect w:val="none"/>
      <w:vertAlign w:val="baseline"/>
      <w:cs w:val="0"/>
      <w:em w:val="none"/>
    </w:rPr>
  </w:style>
  <w:style w:type="character" w:customStyle="1" w:styleId="Carpredefinitoparagrafo1">
    <w:name w:val="Car. predefinito paragrafo1"/>
    <w:rPr>
      <w:w w:val="100"/>
      <w:position w:val="-1"/>
      <w:effect w:val="none"/>
      <w:vertAlign w:val="baseline"/>
      <w:cs w:val="0"/>
      <w:em w:val="none"/>
    </w:rPr>
  </w:style>
  <w:style w:type="character" w:styleId="Collegamentoipertestuale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IntestazioneCarattere">
    <w:name w:val="Intestazione Carattere"/>
    <w:rPr>
      <w:w w:val="100"/>
      <w:position w:val="-1"/>
      <w:sz w:val="32"/>
      <w:szCs w:val="32"/>
      <w:effect w:val="none"/>
      <w:vertAlign w:val="baseline"/>
      <w:cs w:val="0"/>
      <w:em w:val="none"/>
    </w:rPr>
  </w:style>
  <w:style w:type="character" w:customStyle="1" w:styleId="PidipaginaCarattere">
    <w:name w:val="Piè di pagina Carattere"/>
    <w:rPr>
      <w:w w:val="100"/>
      <w:position w:val="-1"/>
      <w:sz w:val="32"/>
      <w:szCs w:val="32"/>
      <w:effect w:val="none"/>
      <w:vertAlign w:val="baseline"/>
      <w:cs w:val="0"/>
      <w:em w:val="none"/>
    </w:rPr>
  </w:style>
  <w:style w:type="character" w:customStyle="1" w:styleId="TitoloCarattere">
    <w:name w:val="Titolo Carattere"/>
    <w:rPr>
      <w:b/>
      <w:bCs/>
      <w:w w:val="100"/>
      <w:position w:val="-1"/>
      <w:szCs w:val="24"/>
      <w:effect w:val="none"/>
      <w:vertAlign w:val="baseline"/>
      <w:cs w:val="0"/>
      <w:em w:val="none"/>
    </w:rPr>
  </w:style>
  <w:style w:type="character" w:customStyle="1" w:styleId="CorpotestoCarattere">
    <w:name w:val="Corpo testo Carattere"/>
    <w:rPr>
      <w:rFonts w:ascii="Times New Roman" w:eastAsia="Times New Roman" w:hAnsi="Times New Roman" w:cs="Times New Roman"/>
      <w:w w:val="100"/>
      <w:position w:val="-1"/>
      <w:sz w:val="24"/>
      <w:szCs w:val="20"/>
      <w:effect w:val="none"/>
      <w:vertAlign w:val="baseline"/>
      <w:cs w:val="0"/>
      <w:em w:val="none"/>
    </w:rPr>
  </w:style>
  <w:style w:type="character" w:customStyle="1" w:styleId="CorpodeltestoCarattere">
    <w:name w:val="Corpo del testo Carattere"/>
    <w:basedOn w:val="Carpredefinitoparagrafo1"/>
    <w:rPr>
      <w:w w:val="100"/>
      <w:position w:val="-1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agrafoelenco">
    <w:name w:val="List Paragraph"/>
    <w:basedOn w:val="Normale"/>
    <w:pPr>
      <w:spacing w:after="200" w:line="276" w:lineRule="auto"/>
      <w:ind w:left="720" w:firstLine="0"/>
    </w:pPr>
    <w:rPr>
      <w:rFonts w:ascii="Calibri" w:eastAsia="Calibri" w:hAnsi="Calibri"/>
      <w:sz w:val="22"/>
      <w:szCs w:val="22"/>
    </w:rPr>
  </w:style>
  <w:style w:type="paragraph" w:styleId="NormaleWeb">
    <w:name w:val="Normal (Web)"/>
    <w:basedOn w:val="Normale"/>
    <w:pPr>
      <w:spacing w:before="280" w:after="280"/>
    </w:pPr>
    <w:rPr>
      <w:sz w:val="24"/>
      <w:szCs w:val="24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character" w:customStyle="1" w:styleId="Titolo3Carattere">
    <w:name w:val="Titolo 3 Carattere"/>
    <w:rPr>
      <w:b/>
      <w:bCs/>
      <w:w w:val="100"/>
      <w:position w:val="-1"/>
      <w:sz w:val="27"/>
      <w:szCs w:val="27"/>
      <w:effect w:val="none"/>
      <w:vertAlign w:val="baseline"/>
      <w:cs w:val="0"/>
      <w:em w:val="none"/>
    </w:rPr>
  </w:style>
  <w:style w:type="table" w:styleId="Grigliatabella">
    <w:name w:val="Table Grid"/>
    <w:basedOn w:val="Tabellanormale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Enfasicorsivo">
    <w:name w:val="Emphasis"/>
    <w:basedOn w:val="Carpredefinitoparagrafo"/>
    <w:uiPriority w:val="20"/>
    <w:qFormat/>
    <w:rsid w:val="00DC74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18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ctornareccio.gov.it/" TargetMode="External"/><Relationship Id="rId1" Type="http://schemas.openxmlformats.org/officeDocument/2006/relationships/hyperlink" Target="mailto:chis817005@pec.istruzione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cW2X5fs2OLowwvy0GJsUYICtSg==">CgMxLjA4AHIhMVc4NldtYXR2SWRWTjVSZnFscVBIWjEydENwOGtyYTJT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2081</Words>
  <Characters>11863</Characters>
  <Application>Microsoft Office Word</Application>
  <DocSecurity>0</DocSecurity>
  <Lines>98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Amministratore</dc:creator>
  <cp:lastModifiedBy>DIRIGENTE</cp:lastModifiedBy>
  <cp:revision>13</cp:revision>
  <dcterms:created xsi:type="dcterms:W3CDTF">2023-05-14T06:31:00Z</dcterms:created>
  <dcterms:modified xsi:type="dcterms:W3CDTF">2025-10-28T10:39:00Z</dcterms:modified>
</cp:coreProperties>
</file>